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22751" w14:textId="7648A44C" w:rsidR="00F61BE8" w:rsidRPr="00DC505D" w:rsidRDefault="002148F2">
      <w:pPr>
        <w:pStyle w:val="Heading10"/>
        <w:keepNext/>
        <w:keepLines/>
        <w:rPr>
          <w:rFonts w:ascii="TH SarabunIT๙" w:hAnsi="TH SarabunIT๙" w:cs="TH SarabunIT๙"/>
          <w:sz w:val="32"/>
          <w:szCs w:val="32"/>
        </w:rPr>
      </w:pPr>
      <w:bookmarkStart w:id="0" w:name="bookmark0"/>
      <w:r w:rsidRPr="00DC505D">
        <w:rPr>
          <w:rFonts w:ascii="TH SarabunIT๙" w:hAnsi="TH SarabunIT๙" w:cs="TH SarabunIT๙"/>
          <w:sz w:val="32"/>
          <w:szCs w:val="32"/>
        </w:rPr>
        <w:t>ค</w:t>
      </w:r>
      <w:r w:rsidR="00DC505D">
        <w:rPr>
          <w:rFonts w:ascii="TH SarabunIT๙" w:hAnsi="TH SarabunIT๙" w:cs="TH SarabunIT๙" w:hint="cs"/>
          <w:sz w:val="32"/>
          <w:szCs w:val="32"/>
          <w:cs/>
        </w:rPr>
        <w:t>ู่</w:t>
      </w:r>
      <w:r w:rsidRPr="00DC505D">
        <w:rPr>
          <w:rFonts w:ascii="TH SarabunIT๙" w:hAnsi="TH SarabunIT๙" w:cs="TH SarabunIT๙"/>
          <w:sz w:val="32"/>
          <w:szCs w:val="32"/>
        </w:rPr>
        <w:t xml:space="preserve">มือสำหรับประชาชน </w:t>
      </w:r>
      <w:r w:rsidR="003D78A8" w:rsidRPr="00DC505D">
        <w:rPr>
          <w:rFonts w:ascii="TH SarabunIT๙" w:hAnsi="TH SarabunIT๙" w:cs="TH SarabunIT๙"/>
          <w:sz w:val="32"/>
          <w:szCs w:val="32"/>
          <w:lang w:val="en-US"/>
        </w:rPr>
        <w:t>:</w:t>
      </w:r>
      <w:r w:rsidRPr="00DC505D">
        <w:rPr>
          <w:rFonts w:ascii="TH SarabunIT๙" w:hAnsi="TH SarabunIT๙" w:cs="TH SarabunIT๙"/>
          <w:sz w:val="32"/>
          <w:szCs w:val="32"/>
        </w:rPr>
        <w:t xml:space="preserve"> </w:t>
      </w:r>
      <w:r w:rsidRPr="00DC505D">
        <w:rPr>
          <w:rFonts w:ascii="TH SarabunIT๙" w:hAnsi="TH SarabunIT๙" w:cs="TH SarabunIT๙"/>
          <w:sz w:val="32"/>
          <w:szCs w:val="32"/>
        </w:rPr>
        <w:t>การขอใบอ</w:t>
      </w:r>
      <w:r w:rsidR="003D78A8" w:rsidRPr="00DC505D">
        <w:rPr>
          <w:rFonts w:ascii="TH SarabunIT๙" w:hAnsi="TH SarabunIT๙" w:cs="TH SarabunIT๙"/>
          <w:sz w:val="32"/>
          <w:szCs w:val="32"/>
          <w:cs/>
        </w:rPr>
        <w:t>นุ</w:t>
      </w:r>
      <w:r w:rsidRPr="00DC505D">
        <w:rPr>
          <w:rFonts w:ascii="TH SarabunIT๙" w:hAnsi="TH SarabunIT๙" w:cs="TH SarabunIT๙"/>
          <w:sz w:val="32"/>
          <w:szCs w:val="32"/>
        </w:rPr>
        <w:t>ญาตประกอบกิจการที่เ</w:t>
      </w:r>
      <w:r w:rsidR="003D78A8" w:rsidRPr="00DC505D">
        <w:rPr>
          <w:rFonts w:ascii="TH SarabunIT๙" w:hAnsi="TH SarabunIT๙" w:cs="TH SarabunIT๙"/>
          <w:sz w:val="32"/>
          <w:szCs w:val="32"/>
          <w:cs/>
        </w:rPr>
        <w:t>ป็</w:t>
      </w:r>
      <w:r w:rsidRPr="00DC505D">
        <w:rPr>
          <w:rFonts w:ascii="TH SarabunIT๙" w:hAnsi="TH SarabunIT๙" w:cs="TH SarabunIT๙"/>
          <w:sz w:val="32"/>
          <w:szCs w:val="32"/>
        </w:rPr>
        <w:t>นอันตรายต่อ</w:t>
      </w:r>
      <w:r w:rsidR="003D78A8" w:rsidRPr="00DC50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505D">
        <w:rPr>
          <w:rFonts w:ascii="TH SarabunIT๙" w:hAnsi="TH SarabunIT๙" w:cs="TH SarabunIT๙"/>
          <w:sz w:val="32"/>
          <w:szCs w:val="32"/>
        </w:rPr>
        <w:t>3</w:t>
      </w:r>
      <w:r w:rsidR="003D78A8" w:rsidRPr="00DC505D">
        <w:rPr>
          <w:rFonts w:ascii="TH SarabunIT๙" w:hAnsi="TH SarabunIT๙" w:cs="TH SarabunIT๙"/>
          <w:sz w:val="32"/>
          <w:szCs w:val="32"/>
          <w:cs/>
        </w:rPr>
        <w:t xml:space="preserve"> สุ</w:t>
      </w:r>
      <w:r w:rsidRPr="00DC505D">
        <w:rPr>
          <w:rFonts w:ascii="TH SarabunIT๙" w:hAnsi="TH SarabunIT๙" w:cs="TH SarabunIT๙"/>
          <w:sz w:val="32"/>
          <w:szCs w:val="32"/>
        </w:rPr>
        <w:t>ขภาพ</w:t>
      </w:r>
      <w:bookmarkEnd w:id="0"/>
    </w:p>
    <w:p w14:paraId="77AB06FE" w14:textId="588A36B8" w:rsidR="00F61BE8" w:rsidRPr="003D78A8" w:rsidRDefault="002148F2">
      <w:pPr>
        <w:pStyle w:val="a4"/>
        <w:pBdr>
          <w:bottom w:val="single" w:sz="4" w:space="0" w:color="auto"/>
        </w:pBdr>
        <w:spacing w:after="240" w:line="240" w:lineRule="auto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 xml:space="preserve">หน่วยงานที่ให้บริการ </w:t>
      </w:r>
      <w:r w:rsidR="003D78A8" w:rsidRPr="003D78A8">
        <w:rPr>
          <w:rFonts w:ascii="TH SarabunIT๙" w:hAnsi="TH SarabunIT๙" w:cs="TH SarabunIT๙"/>
          <w:sz w:val="24"/>
          <w:szCs w:val="24"/>
          <w:lang w:val="en-US"/>
        </w:rPr>
        <w:t>:</w:t>
      </w:r>
      <w:r w:rsidRPr="003D78A8">
        <w:rPr>
          <w:rFonts w:ascii="TH SarabunIT๙" w:hAnsi="TH SarabunIT๙" w:cs="TH SarabunIT๙"/>
          <w:sz w:val="24"/>
          <w:szCs w:val="24"/>
        </w:rPr>
        <w:t xml:space="preserve"> </w:t>
      </w:r>
      <w:r w:rsidRPr="003D78A8">
        <w:rPr>
          <w:rFonts w:ascii="TH SarabunIT๙" w:hAnsi="TH SarabunIT๙" w:cs="TH SarabunIT๙"/>
          <w:sz w:val="24"/>
          <w:szCs w:val="24"/>
        </w:rPr>
        <w:t>องค์การบริหารส่วนตำบลเสาเดียว อำเภอหนองหงส์ จังหวัดบุรีรัมย์ กระทรวงสาธารณสุข</w:t>
      </w:r>
    </w:p>
    <w:p w14:paraId="773843CB" w14:textId="17408938" w:rsidR="00F61BE8" w:rsidRPr="003D78A8" w:rsidRDefault="002148F2">
      <w:pPr>
        <w:pStyle w:val="a4"/>
        <w:spacing w:after="0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หลักเกณฑ์</w:t>
      </w:r>
      <w:r w:rsidR="003D78A8" w:rsidRPr="003D78A8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3D78A8">
        <w:rPr>
          <w:rFonts w:ascii="TH SarabunIT๙" w:hAnsi="TH SarabunIT๙" w:cs="TH SarabunIT๙"/>
          <w:sz w:val="24"/>
          <w:szCs w:val="24"/>
        </w:rPr>
        <w:t xml:space="preserve">วิธีการ เงื่อนไข (ถ้ามี) ในการยื่นคำขอ </w:t>
      </w:r>
      <w:r w:rsidRPr="003D78A8">
        <w:rPr>
          <w:rFonts w:ascii="TH SarabunIT๙" w:hAnsi="TH SarabunIT๙" w:cs="TH SarabunIT๙"/>
          <w:sz w:val="24"/>
          <w:szCs w:val="24"/>
        </w:rPr>
        <w:t>และในการพิจารณาอ</w:t>
      </w:r>
      <w:r w:rsidR="003D78A8" w:rsidRPr="003D78A8">
        <w:rPr>
          <w:rFonts w:ascii="TH SarabunIT๙" w:hAnsi="TH SarabunIT๙" w:cs="TH SarabunIT๙"/>
          <w:sz w:val="24"/>
          <w:szCs w:val="24"/>
          <w:cs/>
        </w:rPr>
        <w:t>นุ</w:t>
      </w:r>
      <w:r w:rsidRPr="003D78A8">
        <w:rPr>
          <w:rFonts w:ascii="TH SarabunIT๙" w:hAnsi="TH SarabunIT๙" w:cs="TH SarabunIT๙"/>
          <w:sz w:val="24"/>
          <w:szCs w:val="24"/>
        </w:rPr>
        <w:t>ญาต</w:t>
      </w:r>
    </w:p>
    <w:p w14:paraId="448DB6F6" w14:textId="77777777" w:rsidR="00F61BE8" w:rsidRPr="003D78A8" w:rsidRDefault="002148F2">
      <w:pPr>
        <w:pStyle w:val="a4"/>
        <w:numPr>
          <w:ilvl w:val="0"/>
          <w:numId w:val="1"/>
        </w:numPr>
        <w:tabs>
          <w:tab w:val="left" w:pos="334"/>
        </w:tabs>
        <w:spacing w:after="240" w:line="276" w:lineRule="auto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หลักเกณฑ์ วิธีการ</w:t>
      </w:r>
    </w:p>
    <w:p w14:paraId="0BB0CAB8" w14:textId="4CFAFE40" w:rsidR="00F61BE8" w:rsidRPr="003D78A8" w:rsidRDefault="003D78A8">
      <w:pPr>
        <w:pStyle w:val="a4"/>
        <w:spacing w:after="240"/>
        <w:ind w:firstLine="160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  <w:cs/>
        </w:rPr>
        <w:t>ผู้</w:t>
      </w:r>
      <w:r w:rsidR="002148F2" w:rsidRPr="003D78A8">
        <w:rPr>
          <w:rFonts w:ascii="TH SarabunIT๙" w:hAnsi="TH SarabunIT๙" w:cs="TH SarabunIT๙"/>
          <w:sz w:val="24"/>
          <w:szCs w:val="24"/>
        </w:rPr>
        <w:t>ใดประสงค์ขอใบอ</w:t>
      </w:r>
      <w:r w:rsidRPr="003D78A8">
        <w:rPr>
          <w:rFonts w:ascii="TH SarabunIT๙" w:hAnsi="TH SarabunIT๙" w:cs="TH SarabunIT๙"/>
          <w:sz w:val="24"/>
          <w:szCs w:val="24"/>
          <w:cs/>
        </w:rPr>
        <w:t>นุ</w:t>
      </w:r>
      <w:r w:rsidR="002148F2" w:rsidRPr="003D78A8">
        <w:rPr>
          <w:rFonts w:ascii="TH SarabunIT๙" w:hAnsi="TH SarabunIT๙" w:cs="TH SarabunIT๙"/>
          <w:sz w:val="24"/>
          <w:szCs w:val="24"/>
        </w:rPr>
        <w:t>ญาตประกอบกิจการที่เป็นอันตรายต่อสุขภาพในแต่ละประเภทกิจการ (ตามที่องค์กรปกครองส่วน</w:t>
      </w:r>
      <w:r w:rsidRPr="003D78A8">
        <w:rPr>
          <w:rFonts w:ascii="TH SarabunIT๙" w:hAnsi="TH SarabunIT๙" w:cs="TH SarabunIT๙"/>
          <w:sz w:val="24"/>
          <w:szCs w:val="24"/>
          <w:cs/>
        </w:rPr>
        <w:t>ท้</w:t>
      </w:r>
      <w:r w:rsidRPr="003D78A8">
        <w:rPr>
          <w:rFonts w:ascii="TH SarabunIT๙" w:hAnsi="TH SarabunIT๙" w:cs="TH SarabunIT๙"/>
          <w:sz w:val="24"/>
          <w:szCs w:val="24"/>
        </w:rPr>
        <w:t>อง</w:t>
      </w:r>
      <w:r w:rsidR="002148F2" w:rsidRPr="003D78A8">
        <w:rPr>
          <w:rFonts w:ascii="TH SarabunIT๙" w:hAnsi="TH SarabunIT๙" w:cs="TH SarabunIT๙"/>
          <w:sz w:val="24"/>
          <w:szCs w:val="24"/>
        </w:rPr>
        <w:t>ถิ่น</w:t>
      </w:r>
      <w:r w:rsidR="002148F2" w:rsidRPr="003D78A8">
        <w:rPr>
          <w:rFonts w:ascii="TH SarabunIT๙" w:hAnsi="TH SarabunIT๙" w:cs="TH SarabunIT๙"/>
          <w:sz w:val="24"/>
          <w:szCs w:val="24"/>
        </w:rPr>
        <w:br/>
        <w:t>กำหนดไ</w:t>
      </w:r>
      <w:r w:rsidRPr="003D78A8">
        <w:rPr>
          <w:rFonts w:ascii="TH SarabunIT๙" w:hAnsi="TH SarabunIT๙" w:cs="TH SarabunIT๙"/>
          <w:sz w:val="24"/>
          <w:szCs w:val="24"/>
          <w:cs/>
        </w:rPr>
        <w:t>ว้</w:t>
      </w:r>
      <w:r w:rsidR="002148F2" w:rsidRPr="003D78A8">
        <w:rPr>
          <w:rFonts w:ascii="TH SarabunIT๙" w:hAnsi="TH SarabunIT๙" w:cs="TH SarabunIT๙"/>
          <w:sz w:val="24"/>
          <w:szCs w:val="24"/>
        </w:rPr>
        <w:t>ในข้อกำหนดของ</w:t>
      </w:r>
      <w:r w:rsidRPr="003D78A8">
        <w:rPr>
          <w:rFonts w:ascii="TH SarabunIT๙" w:hAnsi="TH SarabunIT๙" w:cs="TH SarabunIT๙"/>
          <w:sz w:val="24"/>
          <w:szCs w:val="24"/>
          <w:cs/>
        </w:rPr>
        <w:t>ท้</w:t>
      </w:r>
      <w:r w:rsidR="002148F2" w:rsidRPr="003D78A8">
        <w:rPr>
          <w:rFonts w:ascii="TH SarabunIT๙" w:hAnsi="TH SarabunIT๙" w:cs="TH SarabunIT๙"/>
          <w:sz w:val="24"/>
          <w:szCs w:val="24"/>
        </w:rPr>
        <w:t>องถิ่นให้เป็นกิจการที่ต้องควบคุมในเขต</w:t>
      </w:r>
      <w:r w:rsidRPr="003D78A8">
        <w:rPr>
          <w:rFonts w:ascii="TH SarabunIT๙" w:hAnsi="TH SarabunIT๙" w:cs="TH SarabunIT๙"/>
          <w:sz w:val="24"/>
          <w:szCs w:val="24"/>
          <w:cs/>
        </w:rPr>
        <w:t>ท้</w:t>
      </w:r>
      <w:r w:rsidRPr="003D78A8">
        <w:rPr>
          <w:rFonts w:ascii="TH SarabunIT๙" w:hAnsi="TH SarabunIT๙" w:cs="TH SarabunIT๙"/>
          <w:sz w:val="24"/>
          <w:szCs w:val="24"/>
        </w:rPr>
        <w:t>อง</w:t>
      </w:r>
      <w:r w:rsidR="002148F2" w:rsidRPr="003D78A8">
        <w:rPr>
          <w:rFonts w:ascii="TH SarabunIT๙" w:hAnsi="TH SarabunIT๙" w:cs="TH SarabunIT๙"/>
          <w:sz w:val="24"/>
          <w:szCs w:val="24"/>
        </w:rPr>
        <w:t>ถิ่นนั้น) ต้องยื่นขอ</w:t>
      </w:r>
      <w:r w:rsidRPr="003D78A8">
        <w:rPr>
          <w:rFonts w:ascii="TH SarabunIT๙" w:hAnsi="TH SarabunIT๙" w:cs="TH SarabunIT๙"/>
          <w:sz w:val="24"/>
          <w:szCs w:val="24"/>
        </w:rPr>
        <w:t>อ</w:t>
      </w:r>
      <w:r w:rsidRPr="003D78A8">
        <w:rPr>
          <w:rFonts w:ascii="TH SarabunIT๙" w:hAnsi="TH SarabunIT๙" w:cs="TH SarabunIT๙"/>
          <w:sz w:val="24"/>
          <w:szCs w:val="24"/>
          <w:cs/>
        </w:rPr>
        <w:t>นุ</w:t>
      </w:r>
      <w:r w:rsidRPr="003D78A8">
        <w:rPr>
          <w:rFonts w:ascii="TH SarabunIT๙" w:hAnsi="TH SarabunIT๙" w:cs="TH SarabunIT๙"/>
          <w:sz w:val="24"/>
          <w:szCs w:val="24"/>
        </w:rPr>
        <w:t>ญาต</w:t>
      </w:r>
      <w:r w:rsidR="002148F2" w:rsidRPr="003D78A8">
        <w:rPr>
          <w:rFonts w:ascii="TH SarabunIT๙" w:hAnsi="TH SarabunIT๙" w:cs="TH SarabunIT๙"/>
          <w:sz w:val="24"/>
          <w:szCs w:val="24"/>
        </w:rPr>
        <w:t>ต่อเจ้าพนักงา</w:t>
      </w:r>
      <w:r w:rsidR="002148F2" w:rsidRPr="003D78A8">
        <w:rPr>
          <w:rFonts w:ascii="TH SarabunIT๙" w:hAnsi="TH SarabunIT๙" w:cs="TH SarabunIT๙"/>
          <w:sz w:val="24"/>
          <w:szCs w:val="24"/>
        </w:rPr>
        <w:t>น</w:t>
      </w:r>
      <w:r w:rsidRPr="003D78A8">
        <w:rPr>
          <w:rFonts w:ascii="TH SarabunIT๙" w:hAnsi="TH SarabunIT๙" w:cs="TH SarabunIT๙"/>
          <w:sz w:val="24"/>
          <w:szCs w:val="24"/>
          <w:cs/>
        </w:rPr>
        <w:t>ท้</w:t>
      </w:r>
      <w:r w:rsidRPr="003D78A8">
        <w:rPr>
          <w:rFonts w:ascii="TH SarabunIT๙" w:hAnsi="TH SarabunIT๙" w:cs="TH SarabunIT๙"/>
          <w:sz w:val="24"/>
          <w:szCs w:val="24"/>
        </w:rPr>
        <w:t>อง</w:t>
      </w:r>
      <w:r w:rsidR="002148F2" w:rsidRPr="003D78A8">
        <w:rPr>
          <w:rFonts w:ascii="TH SarabunIT๙" w:hAnsi="TH SarabunIT๙" w:cs="TH SarabunIT๙"/>
          <w:sz w:val="24"/>
          <w:szCs w:val="24"/>
        </w:rPr>
        <w:t>ถิ่นหรือ</w:t>
      </w:r>
      <w:r w:rsidR="002148F2" w:rsidRPr="003D78A8">
        <w:rPr>
          <w:rFonts w:ascii="TH SarabunIT๙" w:hAnsi="TH SarabunIT๙" w:cs="TH SarabunIT๙"/>
          <w:sz w:val="24"/>
          <w:szCs w:val="24"/>
        </w:rPr>
        <w:br/>
        <w:t>พนักงานเ</w:t>
      </w:r>
      <w:r w:rsidRPr="003D78A8">
        <w:rPr>
          <w:rFonts w:ascii="TH SarabunIT๙" w:hAnsi="TH SarabunIT๙" w:cs="TH SarabunIT๙"/>
          <w:sz w:val="24"/>
          <w:szCs w:val="24"/>
          <w:cs/>
        </w:rPr>
        <w:t>จ้า</w:t>
      </w:r>
      <w:r w:rsidR="002148F2" w:rsidRPr="003D78A8">
        <w:rPr>
          <w:rFonts w:ascii="TH SarabunIT๙" w:hAnsi="TH SarabunIT๙" w:cs="TH SarabunIT๙"/>
          <w:sz w:val="24"/>
          <w:szCs w:val="24"/>
        </w:rPr>
        <w:t>ห</w:t>
      </w:r>
      <w:r w:rsidRPr="003D78A8">
        <w:rPr>
          <w:rFonts w:ascii="TH SarabunIT๙" w:hAnsi="TH SarabunIT๙" w:cs="TH SarabunIT๙"/>
          <w:sz w:val="24"/>
          <w:szCs w:val="24"/>
          <w:cs/>
        </w:rPr>
        <w:t>น้</w:t>
      </w:r>
      <w:r w:rsidR="002148F2" w:rsidRPr="003D78A8">
        <w:rPr>
          <w:rFonts w:ascii="TH SarabunIT๙" w:hAnsi="TH SarabunIT๙" w:cs="TH SarabunIT๙"/>
          <w:sz w:val="24"/>
          <w:szCs w:val="24"/>
        </w:rPr>
        <w:t>าที่ที่รับผิดชอบ โดยยื่นคำขอตามแบบฟอร์มที่กฎหมายกำหนด พร์อมทั้งเอกสารประกอบการขอ</w:t>
      </w:r>
      <w:r w:rsidRPr="003D78A8">
        <w:rPr>
          <w:rFonts w:ascii="TH SarabunIT๙" w:hAnsi="TH SarabunIT๙" w:cs="TH SarabunIT๙"/>
          <w:sz w:val="24"/>
          <w:szCs w:val="24"/>
        </w:rPr>
        <w:t>อ</w:t>
      </w:r>
      <w:r w:rsidRPr="003D78A8">
        <w:rPr>
          <w:rFonts w:ascii="TH SarabunIT๙" w:hAnsi="TH SarabunIT๙" w:cs="TH SarabunIT๙"/>
          <w:sz w:val="24"/>
          <w:szCs w:val="24"/>
          <w:cs/>
        </w:rPr>
        <w:t>นุ</w:t>
      </w:r>
      <w:r w:rsidRPr="003D78A8">
        <w:rPr>
          <w:rFonts w:ascii="TH SarabunIT๙" w:hAnsi="TH SarabunIT๙" w:cs="TH SarabunIT๙"/>
          <w:sz w:val="24"/>
          <w:szCs w:val="24"/>
        </w:rPr>
        <w:t>ญาต</w:t>
      </w:r>
      <w:r w:rsidR="002148F2" w:rsidRPr="003D78A8">
        <w:rPr>
          <w:rFonts w:ascii="TH SarabunIT๙" w:hAnsi="TH SarabunIT๙" w:cs="TH SarabunIT๙"/>
          <w:sz w:val="24"/>
          <w:szCs w:val="24"/>
        </w:rPr>
        <w:t>ตาม</w:t>
      </w:r>
      <w:r w:rsidR="002148F2" w:rsidRPr="003D78A8">
        <w:rPr>
          <w:rFonts w:ascii="TH SarabunIT๙" w:hAnsi="TH SarabunIT๙" w:cs="TH SarabunIT๙"/>
          <w:sz w:val="24"/>
          <w:szCs w:val="24"/>
        </w:rPr>
        <w:br/>
        <w:t>ข้อกำหนดของ</w:t>
      </w:r>
      <w:r w:rsidRPr="003D78A8">
        <w:rPr>
          <w:rFonts w:ascii="TH SarabunIT๙" w:hAnsi="TH SarabunIT๙" w:cs="TH SarabunIT๙"/>
          <w:sz w:val="24"/>
          <w:szCs w:val="24"/>
          <w:cs/>
        </w:rPr>
        <w:t>ท้</w:t>
      </w:r>
      <w:r w:rsidRPr="003D78A8">
        <w:rPr>
          <w:rFonts w:ascii="TH SarabunIT๙" w:hAnsi="TH SarabunIT๙" w:cs="TH SarabunIT๙"/>
          <w:sz w:val="24"/>
          <w:szCs w:val="24"/>
        </w:rPr>
        <w:t>อง</w:t>
      </w:r>
      <w:r w:rsidR="002148F2" w:rsidRPr="003D78A8">
        <w:rPr>
          <w:rFonts w:ascii="TH SarabunIT๙" w:hAnsi="TH SarabunIT๙" w:cs="TH SarabunIT๙"/>
          <w:sz w:val="24"/>
          <w:szCs w:val="24"/>
        </w:rPr>
        <w:t>ถิ่น ณ กลุ่ม/กอง/ฝ่าย ที่รับผิดชอบ (ระบุ)</w:t>
      </w:r>
    </w:p>
    <w:p w14:paraId="185DB609" w14:textId="7824570D" w:rsidR="00F61BE8" w:rsidRPr="003D78A8" w:rsidRDefault="002148F2">
      <w:pPr>
        <w:pStyle w:val="a4"/>
        <w:numPr>
          <w:ilvl w:val="0"/>
          <w:numId w:val="1"/>
        </w:numPr>
        <w:tabs>
          <w:tab w:val="left" w:pos="564"/>
        </w:tabs>
        <w:spacing w:after="240" w:line="276" w:lineRule="auto"/>
        <w:ind w:firstLine="220"/>
        <w:jc w:val="thaiDistribute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เงื่อนไขในการยื่นคำขอ (ตามที่ระบุไ</w:t>
      </w:r>
      <w:r w:rsidR="003D78A8">
        <w:rPr>
          <w:rFonts w:ascii="TH SarabunIT๙" w:hAnsi="TH SarabunIT๙" w:cs="TH SarabunIT๙" w:hint="cs"/>
          <w:sz w:val="24"/>
          <w:szCs w:val="24"/>
          <w:cs/>
        </w:rPr>
        <w:t>ว้</w:t>
      </w:r>
      <w:r w:rsidRPr="003D78A8">
        <w:rPr>
          <w:rFonts w:ascii="TH SarabunIT๙" w:hAnsi="TH SarabunIT๙" w:cs="TH SarabunIT๙"/>
          <w:sz w:val="24"/>
          <w:szCs w:val="24"/>
        </w:rPr>
        <w:t>ในข้อกำหนดของ</w:t>
      </w:r>
      <w:r w:rsidR="003D78A8">
        <w:rPr>
          <w:rFonts w:ascii="TH SarabunIT๙" w:hAnsi="TH SarabunIT๙" w:cs="TH SarabunIT๙" w:hint="cs"/>
          <w:sz w:val="24"/>
          <w:szCs w:val="24"/>
          <w:cs/>
        </w:rPr>
        <w:t>ท้</w:t>
      </w:r>
      <w:r w:rsidRPr="003D78A8">
        <w:rPr>
          <w:rFonts w:ascii="TH SarabunIT๙" w:hAnsi="TH SarabunIT๙" w:cs="TH SarabunIT๙"/>
          <w:sz w:val="24"/>
          <w:szCs w:val="24"/>
        </w:rPr>
        <w:t>องถิ่น)</w:t>
      </w:r>
    </w:p>
    <w:p w14:paraId="5E1D2BCB" w14:textId="77777777" w:rsidR="00F61BE8" w:rsidRPr="003D78A8" w:rsidRDefault="002148F2">
      <w:pPr>
        <w:pStyle w:val="a4"/>
        <w:numPr>
          <w:ilvl w:val="0"/>
          <w:numId w:val="2"/>
        </w:numPr>
        <w:tabs>
          <w:tab w:val="left" w:pos="660"/>
        </w:tabs>
        <w:spacing w:after="240" w:line="276" w:lineRule="auto"/>
        <w:ind w:firstLine="220"/>
        <w:jc w:val="thaiDistribute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ผู้ประกอบการต้องยื่</w:t>
      </w:r>
      <w:r w:rsidRPr="003D78A8">
        <w:rPr>
          <w:rFonts w:ascii="TH SarabunIT๙" w:hAnsi="TH SarabunIT๙" w:cs="TH SarabunIT๙"/>
          <w:sz w:val="24"/>
          <w:szCs w:val="24"/>
        </w:rPr>
        <w:t>นเอกสารที่ถูกต้องและครบกวน</w:t>
      </w:r>
    </w:p>
    <w:p w14:paraId="2025F140" w14:textId="7662AC3A" w:rsidR="00F61BE8" w:rsidRPr="003D78A8" w:rsidRDefault="002148F2">
      <w:pPr>
        <w:pStyle w:val="a4"/>
        <w:numPr>
          <w:ilvl w:val="0"/>
          <w:numId w:val="2"/>
        </w:numPr>
        <w:tabs>
          <w:tab w:val="left" w:pos="660"/>
        </w:tabs>
        <w:spacing w:after="240"/>
        <w:ind w:firstLine="220"/>
        <w:jc w:val="thaiDistribute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สำเนาใบอ</w:t>
      </w:r>
      <w:r w:rsidR="00DC505D">
        <w:rPr>
          <w:rFonts w:ascii="TH SarabunIT๙" w:hAnsi="TH SarabunIT๙" w:cs="TH SarabunIT๙" w:hint="cs"/>
          <w:sz w:val="24"/>
          <w:szCs w:val="24"/>
          <w:cs/>
        </w:rPr>
        <w:t>นุ</w:t>
      </w:r>
      <w:r w:rsidRPr="003D78A8">
        <w:rPr>
          <w:rFonts w:ascii="TH SarabunIT๙" w:hAnsi="TH SarabunIT๙" w:cs="TH SarabunIT๙"/>
          <w:sz w:val="24"/>
          <w:szCs w:val="24"/>
        </w:rPr>
        <w:t>ญาต หรือเอกสารหลักฐานตามกฎหมายอื่นที่เกี่ยวข้องตามประเภทกิจการที่ขอ</w:t>
      </w:r>
      <w:r w:rsidR="00DC505D" w:rsidRPr="003D78A8">
        <w:rPr>
          <w:rFonts w:ascii="TH SarabunIT๙" w:hAnsi="TH SarabunIT๙" w:cs="TH SarabunIT๙"/>
          <w:sz w:val="24"/>
          <w:szCs w:val="24"/>
        </w:rPr>
        <w:t>อ</w:t>
      </w:r>
      <w:r w:rsidR="00DC505D">
        <w:rPr>
          <w:rFonts w:ascii="TH SarabunIT๙" w:hAnsi="TH SarabunIT๙" w:cs="TH SarabunIT๙" w:hint="cs"/>
          <w:sz w:val="24"/>
          <w:szCs w:val="24"/>
          <w:cs/>
        </w:rPr>
        <w:t>นุ</w:t>
      </w:r>
      <w:r w:rsidR="00DC505D" w:rsidRPr="003D78A8">
        <w:rPr>
          <w:rFonts w:ascii="TH SarabunIT๙" w:hAnsi="TH SarabunIT๙" w:cs="TH SarabunIT๙"/>
          <w:sz w:val="24"/>
          <w:szCs w:val="24"/>
        </w:rPr>
        <w:t>ญาต</w:t>
      </w:r>
    </w:p>
    <w:p w14:paraId="6AA4EA4E" w14:textId="77777777" w:rsidR="00F61BE8" w:rsidRPr="003D78A8" w:rsidRDefault="002148F2">
      <w:pPr>
        <w:pStyle w:val="a4"/>
        <w:numPr>
          <w:ilvl w:val="0"/>
          <w:numId w:val="2"/>
        </w:numPr>
        <w:tabs>
          <w:tab w:val="left" w:pos="605"/>
        </w:tabs>
        <w:spacing w:after="240"/>
        <w:ind w:firstLine="160"/>
        <w:jc w:val="thaiDistribute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สภาพสุขลักษณะของสถานประกอบกิจการแต่ละประเภทกิจการต้องถูกต้องตามหลักเกณฑ์</w:t>
      </w:r>
    </w:p>
    <w:p w14:paraId="53BDAC2B" w14:textId="106A4BDB" w:rsidR="00F61BE8" w:rsidRPr="003D78A8" w:rsidRDefault="002148F2">
      <w:pPr>
        <w:pStyle w:val="a4"/>
        <w:numPr>
          <w:ilvl w:val="0"/>
          <w:numId w:val="2"/>
        </w:numPr>
        <w:tabs>
          <w:tab w:val="left" w:pos="660"/>
          <w:tab w:val="left" w:leader="dot" w:pos="815"/>
        </w:tabs>
        <w:spacing w:after="0"/>
        <w:ind w:firstLine="220"/>
        <w:jc w:val="thaiDistribute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ระบุเพิ่มเติมตามหลักเกณฑ์ วิธีการ และเงื่อนไขการขอและการออกใบ</w:t>
      </w:r>
      <w:r w:rsidR="00DC505D" w:rsidRPr="003D78A8">
        <w:rPr>
          <w:rFonts w:ascii="TH SarabunIT๙" w:hAnsi="TH SarabunIT๙" w:cs="TH SarabunIT๙"/>
          <w:sz w:val="24"/>
          <w:szCs w:val="24"/>
        </w:rPr>
        <w:t>อ</w:t>
      </w:r>
      <w:r w:rsidR="00DC505D">
        <w:rPr>
          <w:rFonts w:ascii="TH SarabunIT๙" w:hAnsi="TH SarabunIT๙" w:cs="TH SarabunIT๙" w:hint="cs"/>
          <w:sz w:val="24"/>
          <w:szCs w:val="24"/>
          <w:cs/>
        </w:rPr>
        <w:t>นุ</w:t>
      </w:r>
      <w:r w:rsidR="00DC505D" w:rsidRPr="003D78A8">
        <w:rPr>
          <w:rFonts w:ascii="TH SarabunIT๙" w:hAnsi="TH SarabunIT๙" w:cs="TH SarabunIT๙"/>
          <w:sz w:val="24"/>
          <w:szCs w:val="24"/>
        </w:rPr>
        <w:t>ญาต</w:t>
      </w:r>
      <w:r w:rsidR="00DC505D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3D78A8">
        <w:rPr>
          <w:rFonts w:ascii="TH SarabunIT๙" w:hAnsi="TH SarabunIT๙" w:cs="TH SarabunIT๙"/>
          <w:sz w:val="24"/>
          <w:szCs w:val="24"/>
        </w:rPr>
        <w:t>และต</w:t>
      </w:r>
      <w:r w:rsidRPr="003D78A8">
        <w:rPr>
          <w:rFonts w:ascii="TH SarabunIT๙" w:hAnsi="TH SarabunIT๙" w:cs="TH SarabunIT๙"/>
          <w:sz w:val="24"/>
          <w:szCs w:val="24"/>
        </w:rPr>
        <w:t>ามแบบที่ราชการส่วน</w:t>
      </w:r>
      <w:r w:rsidR="00DC505D">
        <w:rPr>
          <w:rFonts w:ascii="TH SarabunIT๙" w:hAnsi="TH SarabunIT๙" w:cs="TH SarabunIT๙" w:hint="cs"/>
          <w:sz w:val="24"/>
          <w:szCs w:val="24"/>
          <w:cs/>
        </w:rPr>
        <w:t>ท้</w:t>
      </w:r>
      <w:r w:rsidRPr="003D78A8">
        <w:rPr>
          <w:rFonts w:ascii="TH SarabunIT๙" w:hAnsi="TH SarabunIT๙" w:cs="TH SarabunIT๙"/>
          <w:sz w:val="24"/>
          <w:szCs w:val="24"/>
        </w:rPr>
        <w:t>องถิ่น</w:t>
      </w:r>
    </w:p>
    <w:p w14:paraId="2E82D4CC" w14:textId="50B8F3A8" w:rsidR="00F61BE8" w:rsidRPr="003D78A8" w:rsidRDefault="002148F2">
      <w:pPr>
        <w:pStyle w:val="a4"/>
        <w:spacing w:after="240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กำหนดไ</w:t>
      </w:r>
      <w:r w:rsidR="003D78A8">
        <w:rPr>
          <w:rFonts w:ascii="TH SarabunIT๙" w:hAnsi="TH SarabunIT๙" w:cs="TH SarabunIT๙" w:hint="cs"/>
          <w:sz w:val="24"/>
          <w:szCs w:val="24"/>
          <w:cs/>
        </w:rPr>
        <w:t>ว้</w:t>
      </w:r>
      <w:r w:rsidRPr="003D78A8">
        <w:rPr>
          <w:rFonts w:ascii="TH SarabunIT๙" w:hAnsi="TH SarabunIT๙" w:cs="TH SarabunIT๙"/>
          <w:sz w:val="24"/>
          <w:szCs w:val="24"/>
        </w:rPr>
        <w:t>ในข้อกำหนดของ</w:t>
      </w:r>
      <w:r w:rsidR="003D78A8">
        <w:rPr>
          <w:rFonts w:ascii="TH SarabunIT๙" w:hAnsi="TH SarabunIT๙" w:cs="TH SarabunIT๙" w:hint="cs"/>
          <w:sz w:val="24"/>
          <w:szCs w:val="24"/>
          <w:cs/>
        </w:rPr>
        <w:t>ท้</w:t>
      </w:r>
      <w:r w:rsidRPr="003D78A8">
        <w:rPr>
          <w:rFonts w:ascii="TH SarabunIT๙" w:hAnsi="TH SarabunIT๙" w:cs="TH SarabunIT๙"/>
          <w:sz w:val="24"/>
          <w:szCs w:val="24"/>
        </w:rPr>
        <w:t>องถิ่น....</w:t>
      </w:r>
    </w:p>
    <w:p w14:paraId="6C2A7484" w14:textId="7C96F5D2" w:rsidR="00F61BE8" w:rsidRPr="003D78A8" w:rsidRDefault="002148F2">
      <w:pPr>
        <w:pStyle w:val="a4"/>
        <w:spacing w:after="480" w:line="240" w:lineRule="auto"/>
        <w:ind w:firstLine="160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 xml:space="preserve">หมายเหตุ: </w:t>
      </w:r>
      <w:r w:rsidRPr="003D78A8">
        <w:rPr>
          <w:rFonts w:ascii="TH SarabunIT๙" w:hAnsi="TH SarabunIT๙" w:cs="TH SarabunIT๙"/>
          <w:sz w:val="24"/>
          <w:szCs w:val="24"/>
        </w:rPr>
        <w:t>ขั้นตอนการดำเนินงานตามคู่มือจะเริ่มนับระยะเวลาตั้งแต่เจ้าหนำที่ไ</w:t>
      </w:r>
      <w:r w:rsidR="003D78A8">
        <w:rPr>
          <w:rFonts w:ascii="TH SarabunIT๙" w:hAnsi="TH SarabunIT๙" w:cs="TH SarabunIT๙" w:hint="cs"/>
          <w:sz w:val="24"/>
          <w:szCs w:val="24"/>
          <w:cs/>
        </w:rPr>
        <w:t>ด้</w:t>
      </w:r>
      <w:r w:rsidRPr="003D78A8">
        <w:rPr>
          <w:rFonts w:ascii="TH SarabunIT๙" w:hAnsi="TH SarabunIT๙" w:cs="TH SarabunIT๙"/>
          <w:sz w:val="24"/>
          <w:szCs w:val="24"/>
        </w:rPr>
        <w:t>รับเอกสารครบด้วนตามที่ระบุไ</w:t>
      </w:r>
      <w:r w:rsidR="00DC505D">
        <w:rPr>
          <w:rFonts w:ascii="TH SarabunIT๙" w:hAnsi="TH SarabunIT๙" w:cs="TH SarabunIT๙" w:hint="cs"/>
          <w:sz w:val="24"/>
          <w:szCs w:val="24"/>
          <w:cs/>
        </w:rPr>
        <w:t>ว้</w:t>
      </w:r>
      <w:r w:rsidRPr="003D78A8">
        <w:rPr>
          <w:rFonts w:ascii="TH SarabunIT๙" w:hAnsi="TH SarabunIT๙" w:cs="TH SarabunIT๙"/>
          <w:sz w:val="24"/>
          <w:szCs w:val="24"/>
        </w:rPr>
        <w:t>ในคู่มือ</w:t>
      </w:r>
      <w:r w:rsidRPr="003D78A8">
        <w:rPr>
          <w:rFonts w:ascii="TH SarabunIT๙" w:hAnsi="TH SarabunIT๙" w:cs="TH SarabunIT๙"/>
          <w:sz w:val="24"/>
          <w:szCs w:val="24"/>
        </w:rPr>
        <w:br/>
        <w:t>ประชาชนเรียบร</w:t>
      </w:r>
      <w:r w:rsidR="003D78A8">
        <w:rPr>
          <w:rFonts w:ascii="TH SarabunIT๙" w:hAnsi="TH SarabunIT๙" w:cs="TH SarabunIT๙" w:hint="cs"/>
          <w:sz w:val="24"/>
          <w:szCs w:val="24"/>
          <w:cs/>
        </w:rPr>
        <w:t>้</w:t>
      </w:r>
      <w:r w:rsidRPr="003D78A8">
        <w:rPr>
          <w:rFonts w:ascii="TH SarabunIT๙" w:hAnsi="TH SarabunIT๙" w:cs="TH SarabunIT๙"/>
          <w:sz w:val="24"/>
          <w:szCs w:val="24"/>
        </w:rPr>
        <w:t>อยแล</w:t>
      </w:r>
      <w:r w:rsidR="003D78A8">
        <w:rPr>
          <w:rFonts w:ascii="TH SarabunIT๙" w:hAnsi="TH SarabunIT๙" w:cs="TH SarabunIT๙" w:hint="cs"/>
          <w:sz w:val="24"/>
          <w:szCs w:val="24"/>
          <w:cs/>
        </w:rPr>
        <w:t>้</w:t>
      </w:r>
      <w:r w:rsidRPr="003D78A8">
        <w:rPr>
          <w:rFonts w:ascii="TH SarabunIT๙" w:hAnsi="TH SarabunIT๙" w:cs="TH SarabunIT๙"/>
          <w:sz w:val="24"/>
          <w:szCs w:val="24"/>
        </w:rPr>
        <w:t>ว และแ</w:t>
      </w:r>
      <w:r w:rsidR="003D78A8">
        <w:rPr>
          <w:rFonts w:ascii="TH SarabunIT๙" w:hAnsi="TH SarabunIT๙" w:cs="TH SarabunIT๙" w:hint="cs"/>
          <w:sz w:val="24"/>
          <w:szCs w:val="24"/>
          <w:cs/>
        </w:rPr>
        <w:t>จ้</w:t>
      </w:r>
      <w:r w:rsidRPr="003D78A8">
        <w:rPr>
          <w:rFonts w:ascii="TH SarabunIT๙" w:hAnsi="TH SarabunIT๙" w:cs="TH SarabunIT๙"/>
          <w:sz w:val="24"/>
          <w:szCs w:val="24"/>
        </w:rPr>
        <w:t xml:space="preserve">งผลการพิจารณาภายใน </w:t>
      </w:r>
      <w:r w:rsidRPr="003D78A8">
        <w:rPr>
          <w:rFonts w:ascii="TH SarabunIT๙" w:eastAsia="Microsoft Sans Serif" w:hAnsi="TH SarabunIT๙" w:cs="TH SarabunIT๙"/>
          <w:sz w:val="24"/>
          <w:szCs w:val="24"/>
        </w:rPr>
        <w:t xml:space="preserve">7 </w:t>
      </w:r>
      <w:r w:rsidRPr="003D78A8">
        <w:rPr>
          <w:rFonts w:ascii="TH SarabunIT๙" w:hAnsi="TH SarabunIT๙" w:cs="TH SarabunIT๙"/>
          <w:sz w:val="24"/>
          <w:szCs w:val="24"/>
        </w:rPr>
        <w:t>วันนับแต่วันพิจารณาแล</w:t>
      </w:r>
      <w:r w:rsidR="003D78A8">
        <w:rPr>
          <w:rFonts w:ascii="TH SarabunIT๙" w:hAnsi="TH SarabunIT๙" w:cs="TH SarabunIT๙" w:hint="cs"/>
          <w:sz w:val="24"/>
          <w:szCs w:val="24"/>
          <w:cs/>
        </w:rPr>
        <w:t>้</w:t>
      </w:r>
      <w:r w:rsidRPr="003D78A8">
        <w:rPr>
          <w:rFonts w:ascii="TH SarabunIT๙" w:hAnsi="TH SarabunIT๙" w:cs="TH SarabunIT๙"/>
          <w:sz w:val="24"/>
          <w:szCs w:val="24"/>
        </w:rPr>
        <w:t>วเสร็จ</w:t>
      </w:r>
    </w:p>
    <w:p w14:paraId="33C4E710" w14:textId="77777777" w:rsidR="00F61BE8" w:rsidRPr="003D78A8" w:rsidRDefault="002148F2">
      <w:pPr>
        <w:pStyle w:val="Tablecaption0"/>
        <w:ind w:left="91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ช่องทางการให้บริการ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4694"/>
      </w:tblGrid>
      <w:tr w:rsidR="00F61BE8" w:rsidRPr="003D78A8" w14:paraId="5EBF07C4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E11513" w14:textId="466167F5" w:rsidR="00F61BE8" w:rsidRPr="003D78A8" w:rsidRDefault="002148F2">
            <w:pPr>
              <w:pStyle w:val="Other0"/>
              <w:spacing w:line="259" w:lineRule="auto"/>
              <w:ind w:firstLine="16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สถานที่ให้บริกา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ร</w:t>
            </w:r>
          </w:p>
          <w:p w14:paraId="0CF23F97" w14:textId="4DF54168" w:rsidR="00F61BE8" w:rsidRPr="003D78A8" w:rsidRDefault="002148F2">
            <w:pPr>
              <w:pStyle w:val="Other0"/>
              <w:spacing w:line="259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องค์การบริหารส่วนตำบลเสาเดียว อำเภอหน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องหงส์จังหวัด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br/>
              <w:t>บุรีรัมย์ โทร</w:t>
            </w:r>
            <w:r w:rsidR="00DC505D">
              <w:rPr>
                <w:rFonts w:ascii="TH SarabunIT๙" w:eastAsia="Microsoft Sans Serif" w:hAnsi="TH SarabunIT๙" w:cs="TH SarabunIT๙" w:hint="cs"/>
                <w:sz w:val="24"/>
                <w:szCs w:val="24"/>
                <w:cs/>
              </w:rPr>
              <w:t>ศั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พท์</w:t>
            </w:r>
            <w:r w:rsidR="00DC505D">
              <w:rPr>
                <w:rFonts w:ascii="TH SarabunIT๙" w:eastAsia="Microsoft Sans Serif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044 186275/</w:t>
            </w:r>
            <w:r w:rsidR="00210B3A">
              <w:rPr>
                <w:rFonts w:ascii="TH SarabunIT๙" w:eastAsia="Microsoft Sans Serif" w:hAnsi="TH SarabunIT๙" w:cs="TH SarabunIT๙" w:hint="cs"/>
                <w:sz w:val="24"/>
                <w:szCs w:val="24"/>
                <w:cs/>
              </w:rPr>
              <w:t>ติ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ดต่อด้วยตนเอง ณ หน่วยงาน</w:t>
            </w:r>
          </w:p>
          <w:p w14:paraId="447E347C" w14:textId="77777777" w:rsidR="00F61BE8" w:rsidRPr="003D78A8" w:rsidRDefault="002148F2">
            <w:pPr>
              <w:pStyle w:val="Other0"/>
              <w:spacing w:line="259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(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หมายเหตุ-. -)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4E77" w14:textId="24ECD8AE" w:rsidR="00F61BE8" w:rsidRPr="003D78A8" w:rsidRDefault="002148F2">
            <w:pPr>
              <w:pStyle w:val="Other0"/>
              <w:spacing w:line="262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‘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ระยะเวลาเ</w:t>
            </w:r>
            <w:r w:rsidR="00DC505D">
              <w:rPr>
                <w:rFonts w:ascii="TH SarabunIT๙" w:eastAsia="Microsoft Sans Serif" w:hAnsi="TH SarabunIT๙" w:cs="TH SarabunIT๙" w:hint="cs"/>
                <w:sz w:val="24"/>
                <w:szCs w:val="24"/>
                <w:cs/>
              </w:rPr>
              <w:t>ปิ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ดให้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บริกา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ร เปีดให้บริการวัน จันทร์ถึง วัน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br/>
              <w:t>ศุกร์(ยกเวนวันหยุดที่ทางราบการกำหนด} ตั้งแต่เวลา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br/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08:30 - 16:30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น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. (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มีทักเที่ยง}</w:t>
            </w:r>
          </w:p>
        </w:tc>
      </w:tr>
    </w:tbl>
    <w:p w14:paraId="6199D08E" w14:textId="77777777" w:rsidR="00F61BE8" w:rsidRPr="003D78A8" w:rsidRDefault="00F61BE8">
      <w:pPr>
        <w:spacing w:after="179" w:line="1" w:lineRule="exact"/>
        <w:rPr>
          <w:rFonts w:ascii="TH SarabunIT๙" w:hAnsi="TH SarabunIT๙" w:cs="TH SarabunIT๙"/>
        </w:rPr>
      </w:pPr>
    </w:p>
    <w:p w14:paraId="64E2B612" w14:textId="3F8C83E1" w:rsidR="00F61BE8" w:rsidRPr="003D78A8" w:rsidRDefault="002148F2">
      <w:pPr>
        <w:pStyle w:val="a4"/>
        <w:spacing w:after="180" w:line="266" w:lineRule="auto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ขั้นตอน ระยะเวลา และส่วนงานที่ร</w:t>
      </w:r>
      <w:r w:rsidR="00DC505D">
        <w:rPr>
          <w:rFonts w:ascii="TH SarabunIT๙" w:hAnsi="TH SarabunIT๙" w:cs="TH SarabunIT๙" w:hint="cs"/>
          <w:sz w:val="24"/>
          <w:szCs w:val="24"/>
          <w:cs/>
        </w:rPr>
        <w:t>ั</w:t>
      </w:r>
      <w:r w:rsidRPr="003D78A8">
        <w:rPr>
          <w:rFonts w:ascii="TH SarabunIT๙" w:hAnsi="TH SarabunIT๙" w:cs="TH SarabunIT๙"/>
          <w:sz w:val="24"/>
          <w:szCs w:val="24"/>
        </w:rPr>
        <w:t>บผิด</w:t>
      </w:r>
      <w:r w:rsidRPr="003D78A8">
        <w:rPr>
          <w:rFonts w:ascii="TH SarabunIT๙" w:hAnsi="TH SarabunIT๙" w:cs="TH SarabunIT๙"/>
          <w:sz w:val="24"/>
          <w:szCs w:val="24"/>
          <w:vertAlign w:val="superscript"/>
        </w:rPr>
        <w:t>,</w:t>
      </w:r>
      <w:r w:rsidRPr="003D78A8">
        <w:rPr>
          <w:rFonts w:ascii="TH SarabunIT๙" w:hAnsi="TH SarabunIT๙" w:cs="TH SarabunIT๙"/>
          <w:sz w:val="24"/>
          <w:szCs w:val="24"/>
        </w:rPr>
        <w:t>ชอบ</w:t>
      </w:r>
      <w:r w:rsidRPr="003D78A8">
        <w:rPr>
          <w:rFonts w:ascii="TH SarabunIT๙" w:hAnsi="TH SarabunIT๙" w:cs="TH SarabunIT๙"/>
          <w:sz w:val="24"/>
          <w:szCs w:val="24"/>
        </w:rPr>
        <w:br/>
        <w:t xml:space="preserve">ระยะเวลาในการดำเนินการรวม ะ </w:t>
      </w:r>
      <w:r w:rsidRPr="003D78A8">
        <w:rPr>
          <w:rFonts w:ascii="TH SarabunIT๙" w:eastAsia="Microsoft Sans Serif" w:hAnsi="TH SarabunIT๙" w:cs="TH SarabunIT๙"/>
          <w:sz w:val="24"/>
          <w:szCs w:val="24"/>
        </w:rPr>
        <w:t xml:space="preserve">30 </w:t>
      </w:r>
      <w:r w:rsidRPr="003D78A8">
        <w:rPr>
          <w:rFonts w:ascii="TH SarabunIT๙" w:hAnsi="TH SarabunIT๙" w:cs="TH SarabunIT๙"/>
          <w:sz w:val="24"/>
          <w:szCs w:val="24"/>
        </w:rPr>
        <w:t>วัน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285"/>
        <w:gridCol w:w="1766"/>
        <w:gridCol w:w="2184"/>
      </w:tblGrid>
      <w:tr w:rsidR="00F61BE8" w:rsidRPr="003D78A8" w14:paraId="0B60771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6FAC40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2FF9AE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8A474E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2C90" w14:textId="21AA79FF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ส่วนที่ริบผิ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ชอบ</w:t>
            </w:r>
          </w:p>
        </w:tc>
      </w:tr>
      <w:tr w:rsidR="00F61BE8" w:rsidRPr="003D78A8" w14:paraId="1081E1A0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67578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1)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953F94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การตรวจสอบเอกสาร</w:t>
            </w:r>
          </w:p>
          <w:p w14:paraId="6EB4F970" w14:textId="5859C44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ผู้ขอรับใบอ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นุ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ญาตยื่นคำขอรับใบอ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นุ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ญาตประกอบกิจการที่เป็น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อั้นตรายต่อสุขภาพ (แต่ละประเภทกิจการ) พร์อมหลักฐานที่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ท้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องถิ่นกำหนืด</w:t>
            </w:r>
          </w:p>
          <w:p w14:paraId="2FD23473" w14:textId="77777777" w:rsidR="00F61BE8" w:rsidRPr="003D78A8" w:rsidRDefault="002148F2">
            <w:pPr>
              <w:pStyle w:val="Other0"/>
              <w:spacing w:line="257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(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หมายเหตุ-. (</w:t>
            </w:r>
          </w:p>
          <w:p w14:paraId="2E32F5DF" w14:textId="77777777" w:rsidR="00F61BE8" w:rsidRPr="003D78A8" w:rsidRDefault="002148F2">
            <w:pPr>
              <w:pStyle w:val="Other0"/>
              <w:spacing w:line="257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}}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F3A89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15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58166" w14:textId="31BAB3FB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องค์การบริหารส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วน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ตำบลเสาเดียว อำเภอ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หนองหงสี่ จังหวัด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บุรีรัมย์</w:t>
            </w:r>
          </w:p>
        </w:tc>
      </w:tr>
      <w:tr w:rsidR="00F61BE8" w:rsidRPr="003D78A8" w14:paraId="7D54F154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97A1C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2)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8E6CD9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การตรวจสอบเอกสาร</w:t>
            </w:r>
          </w:p>
          <w:p w14:paraId="29F29128" w14:textId="0D90A82E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เจ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าหนำที่ตรวจสอบความถูกต้องของคำขอ และความครบถ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วน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ของเอกสารหลักฐานทันที</w:t>
            </w:r>
          </w:p>
          <w:p w14:paraId="59B77A94" w14:textId="1CAC0035" w:rsidR="00F61BE8" w:rsidRPr="003D78A8" w:rsidRDefault="002148F2">
            <w:pPr>
              <w:pStyle w:val="Other0"/>
              <w:ind w:firstLine="34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กรณีไม่ถูกต้อง/ครบด้วน เจ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าหนำที่แจ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งต่อผู้ยื่นคำขอให้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แก่ไข/เพิ่มเติมเพื่อดำเนินการ หากไม่สามารถดาเนินการได้ใน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ขณะนน ให้จัดทำบันทึกความบกพร่องและรายการเอกสารหรือ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หลักฐานยื่นเพิ่มเติมภายในระยะเวลาที่กำหนด โดยให้เจ้าหนำที่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และผูยื่นคำขอลงนามไว</w:t>
            </w:r>
            <w:r w:rsidRPr="003D78A8">
              <w:rPr>
                <w:rFonts w:ascii="Arial" w:hAnsi="Arial" w:cs="Arial"/>
                <w:sz w:val="24"/>
                <w:szCs w:val="24"/>
              </w:rPr>
              <w:t>■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ในบันทึกนั้นด้วย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671CE" w14:textId="690C9AE0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ช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ั่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วโมง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D736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องค์การบริหารส่วน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ตำบลเสาเดียว อำเภอ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หนองหง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สี่ จังหวัด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บุรีรัมย์</w:t>
            </w:r>
          </w:p>
        </w:tc>
      </w:tr>
    </w:tbl>
    <w:p w14:paraId="3EBB24FE" w14:textId="77777777" w:rsidR="00F61BE8" w:rsidRPr="003D78A8" w:rsidRDefault="002148F2">
      <w:pPr>
        <w:spacing w:line="1" w:lineRule="exact"/>
        <w:rPr>
          <w:rFonts w:ascii="TH SarabunIT๙" w:hAnsi="TH SarabunIT๙" w:cs="TH SarabunIT๙"/>
        </w:rPr>
      </w:pPr>
      <w:r w:rsidRPr="003D78A8">
        <w:rPr>
          <w:rFonts w:ascii="TH SarabunIT๙" w:hAnsi="TH SarabunIT๙" w:cs="TH SarabunIT๙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285"/>
        <w:gridCol w:w="1766"/>
        <w:gridCol w:w="2184"/>
      </w:tblGrid>
      <w:tr w:rsidR="00F61BE8" w:rsidRPr="003D78A8" w14:paraId="2CB197C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86F952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17787C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7601A5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9CD31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ส่วนที่ร้บผิด'ชอบ</w:t>
            </w:r>
          </w:p>
        </w:tc>
      </w:tr>
      <w:tr w:rsidR="00F61BE8" w:rsidRPr="003D78A8" w14:paraId="0ABD903E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7C7D7" w14:textId="77777777" w:rsidR="00F61BE8" w:rsidRPr="003D78A8" w:rsidRDefault="00F61BE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5A5F32" w14:textId="77777777" w:rsidR="00F61BE8" w:rsidRPr="003D78A8" w:rsidRDefault="002148F2">
            <w:pPr>
              <w:pStyle w:val="Other0"/>
              <w:spacing w:line="257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{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หมายเหตุ-. (</w:t>
            </w:r>
          </w:p>
          <w:p w14:paraId="1902BDB5" w14:textId="67ACC6FF" w:rsidR="00F61BE8" w:rsidRPr="003D78A8" w:rsidRDefault="002148F2">
            <w:pPr>
              <w:pStyle w:val="Other0"/>
              <w:spacing w:line="257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1.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หากผู้ข่อ โบอนุ(บาต ไม่แก่ไขคำขอหรือ ไม่ส่งเอกสารเ พิมเติม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br/>
              <w:t>โห่'ครบถาน ตามทกำหนดโนแบบบันทึกความบกพร่องโห่'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br/>
              <w:t xml:space="preserve">เจ้าหน้าที่ส่งคืนคำขอและเอกสาร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พร้อมแจ้งเป็นหนังสือถึงเหตุ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br/>
              <w:t>แห่งการคืนดาย และแจ้งสิทธิโนการอุทธรณ์{อุทธรณ์ตาม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br/>
              <w:t>พ. ร.</w:t>
            </w:r>
            <w:r w:rsidR="00DC505D">
              <w:rPr>
                <w:rFonts w:ascii="TH SarabunIT๙" w:eastAsia="Microsoft Sans Serif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บ. วิธิป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ฏิบัติราขการทางป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กครอง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พ.ศ.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 2539)</w:t>
            </w:r>
          </w:p>
          <w:p w14:paraId="1934999B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5826A" w14:textId="77777777" w:rsidR="00F61BE8" w:rsidRPr="003D78A8" w:rsidRDefault="00F61BE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8CB57" w14:textId="77777777" w:rsidR="00F61BE8" w:rsidRPr="003D78A8" w:rsidRDefault="00F61BE8">
            <w:pPr>
              <w:rPr>
                <w:rFonts w:ascii="TH SarabunIT๙" w:hAnsi="TH SarabunIT๙" w:cs="TH SarabunIT๙"/>
              </w:rPr>
            </w:pPr>
          </w:p>
        </w:tc>
      </w:tr>
      <w:tr w:rsidR="00F61BE8" w:rsidRPr="003D78A8" w14:paraId="5336CA70" w14:textId="77777777">
        <w:tblPrEx>
          <w:tblCellMar>
            <w:top w:w="0" w:type="dxa"/>
            <w:bottom w:w="0" w:type="dxa"/>
          </w:tblCellMar>
        </w:tblPrEx>
        <w:trPr>
          <w:trHeight w:hRule="exact" w:val="33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34084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3)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DEBEF4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การพิจารณา</w:t>
            </w:r>
          </w:p>
          <w:p w14:paraId="4D50568E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เจ้าหน้าที่ตรวจสถานที่ด้านสุขลักษณะ</w:t>
            </w:r>
          </w:p>
          <w:p w14:paraId="1E155D1B" w14:textId="6A5B2570" w:rsidR="00F61BE8" w:rsidRPr="003D78A8" w:rsidRDefault="002148F2">
            <w:pPr>
              <w:pStyle w:val="Other0"/>
              <w:ind w:firstLine="34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กรณีถูกต้องตามหลักเกณ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ฑ์ด้านสุขลักษณะ เสนอพิจารณา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ออกใบอนุญาต</w:t>
            </w:r>
          </w:p>
          <w:p w14:paraId="34A18E48" w14:textId="77777777" w:rsidR="00F61BE8" w:rsidRPr="003D78A8" w:rsidRDefault="002148F2">
            <w:pPr>
              <w:pStyle w:val="Other0"/>
              <w:spacing w:after="260"/>
              <w:ind w:firstLine="40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กรณีไม่ถูกต้องตามหลักเกณฑ์ด้านสุขลักษณะ แนะนำให้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ปรับปรูงแกํไขด้านสุขลักษณะ</w:t>
            </w:r>
          </w:p>
          <w:p w14:paraId="34DC1FD9" w14:textId="7138502D" w:rsidR="00F61BE8" w:rsidRPr="003D78A8" w:rsidRDefault="002148F2">
            <w:pPr>
              <w:pStyle w:val="Other0"/>
              <w:spacing w:line="257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{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หมายเหตุ-.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 (1.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ณผู้หมายกำหนดภาย</w:t>
            </w:r>
            <w:r w:rsidR="00210B3A">
              <w:rPr>
                <w:rFonts w:ascii="TH SarabunIT๙" w:eastAsia="Microsoft Sans Serif" w:hAnsi="TH SarabunIT๙" w:cs="TH SarabunIT๙" w:hint="cs"/>
                <w:sz w:val="24"/>
                <w:szCs w:val="24"/>
                <w:cs/>
              </w:rPr>
              <w:t>ใ</w:t>
            </w:r>
            <w:bookmarkStart w:id="1" w:name="_GoBack"/>
            <w:bookmarkEnd w:id="1"/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น</w:t>
            </w:r>
          </w:p>
          <w:p w14:paraId="7BBE8A71" w14:textId="433383CF" w:rsidR="00F61BE8" w:rsidRPr="003D78A8" w:rsidRDefault="002148F2">
            <w:pPr>
              <w:pStyle w:val="Other0"/>
              <w:spacing w:line="257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30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วัน นับ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แต</w:t>
            </w:r>
            <w:r w:rsidR="00DC505D">
              <w:rPr>
                <w:rFonts w:ascii="TH SarabunIT๙" w:eastAsia="Microsoft Sans Serif" w:hAnsi="TH SarabunIT๙" w:cs="TH SarabunIT๙" w:hint="cs"/>
                <w:sz w:val="24"/>
                <w:szCs w:val="24"/>
                <w:cs/>
              </w:rPr>
              <w:t>่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วันทีเอกสารอุกต้องและครบถ้วน</w:t>
            </w:r>
          </w:p>
          <w:p w14:paraId="57D1FD3F" w14:textId="2A546D6C" w:rsidR="00F61BE8" w:rsidRPr="003D78A8" w:rsidRDefault="002148F2">
            <w:pPr>
              <w:pStyle w:val="Other0"/>
              <w:spacing w:line="257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{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ตาม พ. ร.</w:t>
            </w:r>
            <w:r w:rsidR="00DC505D">
              <w:rPr>
                <w:rFonts w:ascii="TH SarabunIT๙" w:eastAsia="Microsoft Sans Serif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บ. การสาธารณผู้ข พ.ค.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 2535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มาตร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า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 56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และ</w:t>
            </w:r>
          </w:p>
          <w:p w14:paraId="2DED3ED1" w14:textId="271F0B4D" w:rsidR="00F61BE8" w:rsidRPr="003D78A8" w:rsidRDefault="002148F2">
            <w:pPr>
              <w:pStyle w:val="Other0"/>
              <w:spacing w:line="257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พ.ร.บ. วิธิป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ฏิบัติราขการทางป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กครอง {ฉบับที่</w:t>
            </w:r>
            <w:r w:rsidRPr="003D78A8">
              <w:rPr>
                <w:rFonts w:ascii="TH SarabunIT๙" w:eastAsia="Times New Roman" w:hAnsi="TH SarabunIT๙" w:cs="TH SarabunIT๙"/>
                <w:sz w:val="24"/>
                <w:szCs w:val="24"/>
              </w:rPr>
              <w:t>2)</w:t>
            </w:r>
          </w:p>
          <w:p w14:paraId="018FA51B" w14:textId="77777777" w:rsidR="00F61BE8" w:rsidRPr="003D78A8" w:rsidRDefault="002148F2">
            <w:pPr>
              <w:pStyle w:val="Other0"/>
              <w:spacing w:after="260" w:line="257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พ.ศ.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 2557)</w:t>
            </w:r>
          </w:p>
          <w:p w14:paraId="7EBDB3BA" w14:textId="77777777" w:rsidR="00F61BE8" w:rsidRPr="003D78A8" w:rsidRDefault="002148F2">
            <w:pPr>
              <w:pStyle w:val="Other0"/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4EC3E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20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7EDB4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องค์การบริหารส่วน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ตำบลเสาเดียว อำเภอ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หนองหงส์ จังหวัด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บุรีรัมย์</w:t>
            </w:r>
          </w:p>
        </w:tc>
      </w:tr>
      <w:tr w:rsidR="00F61BE8" w:rsidRPr="003D78A8" w14:paraId="1717C79D" w14:textId="77777777">
        <w:tblPrEx>
          <w:tblCellMar>
            <w:top w:w="0" w:type="dxa"/>
            <w:bottom w:w="0" w:type="dxa"/>
          </w:tblCellMar>
        </w:tblPrEx>
        <w:trPr>
          <w:trHeight w:hRule="exact" w:val="48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0FF6E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4)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540982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การแจ้งคำสั่งออกใบอนุญาต/คำสั่งไม่อนุญาต</w:t>
            </w:r>
          </w:p>
          <w:p w14:paraId="07FDA575" w14:textId="77777777" w:rsidR="00F61BE8" w:rsidRPr="003D78A8" w:rsidRDefault="002148F2">
            <w:pPr>
              <w:pStyle w:val="Other0"/>
              <w:numPr>
                <w:ilvl w:val="0"/>
                <w:numId w:val="3"/>
              </w:numPr>
              <w:tabs>
                <w:tab w:val="left" w:pos="566"/>
              </w:tabs>
              <w:spacing w:line="257" w:lineRule="auto"/>
              <w:ind w:firstLine="34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กรณีอนุญาต</w:t>
            </w:r>
          </w:p>
          <w:p w14:paraId="28C13C31" w14:textId="75CA0983" w:rsidR="00F61BE8" w:rsidRPr="003D78A8" w:rsidRDefault="002148F2">
            <w:pPr>
              <w:pStyle w:val="Other0"/>
              <w:ind w:firstLine="58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มีหนังสอไเจ้งการอนุญาตแก่ผู้ขออนุญาตทราบเพื่อมารับ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ใบอนุญาตภายในระยะเวลาที่ท่องถิ่นกำหนด หากพนกำหนดถือ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ว่าไม่ปร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ะสงค์จะรับใบอนุญาต เวนแต่จะมีเหตุหรือข้อแ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ก้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ตัวอัน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สมควร</w:t>
            </w:r>
          </w:p>
          <w:p w14:paraId="182EF09B" w14:textId="77777777" w:rsidR="00F61BE8" w:rsidRPr="003D78A8" w:rsidRDefault="002148F2">
            <w:pPr>
              <w:pStyle w:val="Other0"/>
              <w:numPr>
                <w:ilvl w:val="0"/>
                <w:numId w:val="3"/>
              </w:numPr>
              <w:tabs>
                <w:tab w:val="left" w:pos="566"/>
              </w:tabs>
              <w:spacing w:line="257" w:lineRule="auto"/>
              <w:ind w:firstLine="34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กรณีไม่อนุญาต</w:t>
            </w:r>
          </w:p>
          <w:p w14:paraId="5BD124C0" w14:textId="49D38DFD" w:rsidR="00F61BE8" w:rsidRPr="003D78A8" w:rsidRDefault="002148F2">
            <w:pPr>
              <w:pStyle w:val="Other0"/>
              <w:spacing w:after="220"/>
              <w:ind w:firstLine="58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แจ้งคำสั่งไม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ออกใบอนุญาตประกอบกิจการที่เป็นอันตราย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ต่อสุขภาพ (ในแต่ละประเภ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ทกิจการ) แก่ผู้ขออนุญาตทราบ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พร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อ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มแจ้งสิท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ธ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ในการอุทธรณ์</w:t>
            </w:r>
          </w:p>
          <w:p w14:paraId="017BCDAB" w14:textId="7AB3B10A" w:rsidR="00F61BE8" w:rsidRPr="003D78A8" w:rsidRDefault="002148F2">
            <w:pPr>
              <w:pStyle w:val="Other0"/>
              <w:spacing w:after="120" w:line="257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{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หมายเหตุ-.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 (1.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โนกรณีที่เจ้าพนักงานที'องถิ่น ไม่อาจออก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br/>
              <w:t>โบอนุญาตหรือยังไม่อาจม่คำส่งไม่อนุญาตได้ภายโน</w:t>
            </w:r>
            <w:r w:rsidRPr="003D78A8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30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วัน นับ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br/>
              <w:t xml:space="preserve">แต่วันที่เอกสารอุกต้องและครบถาน </w:t>
            </w:r>
            <w:r w:rsidR="00DC505D">
              <w:rPr>
                <w:rFonts w:ascii="TH SarabunIT๙" w:eastAsia="Microsoft Sans Serif" w:hAnsi="TH SarabunIT๙" w:cs="TH SarabunIT๙" w:hint="cs"/>
                <w:sz w:val="24"/>
                <w:szCs w:val="24"/>
                <w:cs/>
              </w:rPr>
              <w:t>ให้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ขยายเวลาออกไม่ไต้อีก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br/>
              <w:t>ไม่เกิน</w:t>
            </w:r>
            <w:r w:rsidRPr="003D78A8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ครั้งๆ ละไม'เกิน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15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วั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น และแจ้งโห่'สู่.'ยื่นคำขอทราบ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br/>
              <w:t>ภายในา วันนับแต่วันที่พิจารณาแล้วเสร็จ ทั้งนี้หากเจ้าพนักงาน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br/>
              <w:t xml:space="preserve">ท้องถิ่นพิจารณายังไม่แล้วเสร็จ </w:t>
            </w:r>
            <w:r w:rsidR="00DC505D">
              <w:rPr>
                <w:rFonts w:ascii="TH SarabunIT๙" w:eastAsia="Microsoft Sans Serif" w:hAnsi="TH SarabunIT๙" w:cs="TH SarabunIT๙" w:hint="cs"/>
                <w:sz w:val="24"/>
                <w:szCs w:val="24"/>
                <w:cs/>
              </w:rPr>
              <w:t>ใ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ห</w:t>
            </w:r>
            <w:r w:rsidR="00DC505D">
              <w:rPr>
                <w:rFonts w:ascii="TH SarabunIT๙" w:eastAsia="Microsoft Sans Serif" w:hAnsi="TH SarabunIT๙" w:cs="TH SarabunIT๙" w:hint="cs"/>
                <w:sz w:val="24"/>
                <w:szCs w:val="24"/>
                <w:cs/>
              </w:rPr>
              <w:t>้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แจ้งเป็นหนังส</w:t>
            </w:r>
            <w:r w:rsidR="00DC505D">
              <w:rPr>
                <w:rFonts w:ascii="TH SarabunIT๙" w:eastAsia="Microsoft Sans Serif" w:hAnsi="TH SarabunIT๙" w:cs="TH SarabunIT๙" w:hint="cs"/>
                <w:sz w:val="24"/>
                <w:szCs w:val="24"/>
                <w:cs/>
              </w:rPr>
              <w:t>ือให้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สู</w:t>
            </w:r>
            <w:r w:rsidR="00DC505D">
              <w:rPr>
                <w:rFonts w:ascii="TH SarabunIT๙" w:eastAsia="Microsoft Sans Serif" w:hAnsi="TH SarabunIT๙" w:cs="TH SarabunIT๙" w:hint="cs"/>
                <w:sz w:val="24"/>
                <w:szCs w:val="24"/>
                <w:cs/>
              </w:rPr>
              <w:t>้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.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ยื่นคำขอ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br/>
              <w:t>ทราบถึงเหตุแห่งความสิาม่'วทุก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 7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วันจนกว่าจะพิจารณัาแล้ว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br/>
              <w:t>เสร็จ พร้อม'สำเนาแจ้งก. พ. ร. 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DCC87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8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BFB63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องค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์การบริหารส่วน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ตำบลเสาเดียว อำเภอ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หนองหงส์ จังหวัด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บุรีรัมย์</w:t>
            </w:r>
          </w:p>
        </w:tc>
      </w:tr>
      <w:tr w:rsidR="00F61BE8" w:rsidRPr="003D78A8" w14:paraId="4C236254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518088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5)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BC9CDC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14:paraId="01DA9601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ชำระค่าธรรมเนียม (กรณีมีคำสั่งอนุญาต)</w:t>
            </w:r>
          </w:p>
          <w:p w14:paraId="39B959CA" w14:textId="5A9BD36D" w:rsidR="00F61BE8" w:rsidRPr="003D78A8" w:rsidRDefault="002148F2">
            <w:pPr>
              <w:pStyle w:val="Other0"/>
              <w:spacing w:after="240"/>
              <w:ind w:firstLine="34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แจ้งให้ผู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ขออนุญาตมาชำระค่าธรรมเนยมตามอัตราและ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ระยะเวลาที่ท่องถิ่นกาหนด (ตามประเภทกิจการที่เป็นอันตราย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ต่อสุขภาพที่มีข้อกำหนดของท่องถิ่น)</w:t>
            </w:r>
          </w:p>
          <w:p w14:paraId="16B6616C" w14:textId="40236784" w:rsidR="00F61BE8" w:rsidRPr="003D78A8" w:rsidRDefault="002148F2">
            <w:pPr>
              <w:pStyle w:val="Other0"/>
              <w:spacing w:after="120" w:line="254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{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หมายเหตุ-.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 (1.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กรณีไม่ม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าระตามระยะเวลาที่กำหนด จะต้องเส</w:t>
            </w:r>
            <w:r w:rsidR="00DC505D">
              <w:rPr>
                <w:rFonts w:ascii="TH SarabunIT๙" w:eastAsia="Microsoft Sans Serif" w:hAnsi="TH SarabunIT๙" w:cs="TH SarabunIT๙" w:hint="cs"/>
                <w:sz w:val="24"/>
                <w:szCs w:val="24"/>
                <w:cs/>
              </w:rPr>
              <w:t>ี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ย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br/>
              <w:t>คำป็รั้บเพมขนอีกร้อยละ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 20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ของจำนวนเงินทีคางม่าระ))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C417D7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885F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องค์การบริหารส่วน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ตำบลเสาเดียว อำเภอ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หนองหงส์ จังหวัด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บุรีรัมย์</w:t>
            </w:r>
          </w:p>
        </w:tc>
      </w:tr>
    </w:tbl>
    <w:p w14:paraId="048004BD" w14:textId="77777777" w:rsidR="00F61BE8" w:rsidRPr="003D78A8" w:rsidRDefault="002148F2">
      <w:pPr>
        <w:pStyle w:val="Tablecaption0"/>
        <w:ind w:left="91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รายการเอกสาร หลักฐานประกอบ</w:t>
      </w:r>
      <w:r w:rsidRPr="003D78A8">
        <w:rPr>
          <w:rFonts w:ascii="TH SarabunIT๙" w:hAnsi="TH SarabunIT๙" w:cs="TH SarabunIT๙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52"/>
        <w:gridCol w:w="3288"/>
      </w:tblGrid>
      <w:tr w:rsidR="00F61BE8" w:rsidRPr="003D78A8" w14:paraId="60C8475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42806E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5D787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ช่อเอกสาร จำนวน และรายละเอียดเพิ่มเติม (ค้ามี)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A082B" w14:textId="208BD5A1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หน่วยงานภาคร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ั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ฐ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ออกเอกสาร</w:t>
            </w:r>
          </w:p>
        </w:tc>
      </w:tr>
      <w:tr w:rsidR="00F61BE8" w:rsidRPr="003D78A8" w14:paraId="654C398A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4C544" w14:textId="77777777" w:rsidR="00F61BE8" w:rsidRPr="003D78A8" w:rsidRDefault="002148F2">
            <w:pPr>
              <w:pStyle w:val="Other0"/>
              <w:ind w:firstLine="32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1)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F0AF8B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บัตรประจำดำประ'ชา'ชน</w:t>
            </w:r>
          </w:p>
          <w:p w14:paraId="7E8B72C9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ฉบับจริง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0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46BF7CA2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สำเนา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3B1D372E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AC1DD" w14:textId="77777777" w:rsidR="00F61BE8" w:rsidRPr="003D78A8" w:rsidRDefault="00F61BE8">
            <w:pPr>
              <w:rPr>
                <w:rFonts w:ascii="TH SarabunIT๙" w:hAnsi="TH SarabunIT๙" w:cs="TH SarabunIT๙"/>
              </w:rPr>
            </w:pPr>
          </w:p>
        </w:tc>
      </w:tr>
      <w:tr w:rsidR="00F61BE8" w:rsidRPr="003D78A8" w14:paraId="78D2DF87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83F85" w14:textId="77777777" w:rsidR="00F61BE8" w:rsidRPr="003D78A8" w:rsidRDefault="002148F2">
            <w:pPr>
              <w:pStyle w:val="Other0"/>
              <w:ind w:firstLine="32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2)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B9A9BB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สำเนาทะเบียนบ้าน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ฉบับจริง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0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 xml:space="preserve">สำเนา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5BB151A9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69B5C" w14:textId="77777777" w:rsidR="00F61BE8" w:rsidRPr="003D78A8" w:rsidRDefault="00F61BE8">
            <w:pPr>
              <w:rPr>
                <w:rFonts w:ascii="TH SarabunIT๙" w:hAnsi="TH SarabunIT๙" w:cs="TH SarabunIT๙"/>
              </w:rPr>
            </w:pPr>
          </w:p>
        </w:tc>
      </w:tr>
      <w:tr w:rsidR="00F61BE8" w:rsidRPr="003D78A8" w14:paraId="6B31DB20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62658" w14:textId="77777777" w:rsidR="00F61BE8" w:rsidRPr="003D78A8" w:rsidRDefault="002148F2">
            <w:pPr>
              <w:pStyle w:val="Other0"/>
              <w:ind w:firstLine="32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3)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9D1D0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หนังสือริบรองนิติบุคคล</w:t>
            </w:r>
          </w:p>
          <w:p w14:paraId="1842FC38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ฉบับจริง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5CD2BA26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สำเนา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1B3C1A6D" w14:textId="2F8F3D5B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หมายเหตุ (เอกสารและหลักฐานอื่น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ๆ ตามที่ราชการส่วนท่องถิ่นประกาศ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กำหนดในแตละประเภทกิจการ)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E7A2C" w14:textId="77777777" w:rsidR="00F61BE8" w:rsidRPr="003D78A8" w:rsidRDefault="00F61BE8">
            <w:pPr>
              <w:rPr>
                <w:rFonts w:ascii="TH SarabunIT๙" w:hAnsi="TH SarabunIT๙" w:cs="TH SarabunIT๙"/>
              </w:rPr>
            </w:pPr>
          </w:p>
        </w:tc>
      </w:tr>
      <w:tr w:rsidR="00F61BE8" w:rsidRPr="003D78A8" w14:paraId="1BC1C27B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03F40" w14:textId="77777777" w:rsidR="00F61BE8" w:rsidRPr="003D78A8" w:rsidRDefault="002148F2">
            <w:pPr>
              <w:pStyle w:val="Other0"/>
              <w:ind w:firstLine="32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4)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77785A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ใบมอบอำนาจ (ในกรณีที่มีการมอบอำนาจ)</w:t>
            </w:r>
          </w:p>
          <w:p w14:paraId="78510981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ฉบับจริง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57E6A0F5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สำเนา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45B9C406" w14:textId="2531AAEB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หมายเหตุ (เอกสารและหลักฐานอื่น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ๆ ตามที่ราชการส่วนท่องถิ่นประกาศ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กำหนดในแดละประเภทกิจการ)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1FF0A" w14:textId="77777777" w:rsidR="00F61BE8" w:rsidRPr="003D78A8" w:rsidRDefault="00F61BE8">
            <w:pPr>
              <w:rPr>
                <w:rFonts w:ascii="TH SarabunIT๙" w:hAnsi="TH SarabunIT๙" w:cs="TH SarabunIT๙"/>
              </w:rPr>
            </w:pPr>
          </w:p>
        </w:tc>
      </w:tr>
      <w:tr w:rsidR="00F61BE8" w:rsidRPr="003D78A8" w14:paraId="09C252DE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EA3BA" w14:textId="77777777" w:rsidR="00F61BE8" w:rsidRPr="003D78A8" w:rsidRDefault="002148F2">
            <w:pPr>
              <w:pStyle w:val="Other0"/>
              <w:ind w:firstLine="32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5)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C0C82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หลักฐานที่แสดงการเยนผู้มีอำนาจลงนามแทนนิติบุคคล</w:t>
            </w:r>
          </w:p>
          <w:p w14:paraId="3CA8AD78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ฉบับจริง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2E13B10F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สำเนา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447C4578" w14:textId="7D76D18F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หมายเหตุ (เอกสารและหลักฐานอื่น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ๆ ตามที่ราชการส่วนท่องถิ่นประกาศ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กำหนดในแตละประเภทกิจการ)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1EF32" w14:textId="77777777" w:rsidR="00F61BE8" w:rsidRPr="003D78A8" w:rsidRDefault="00F61BE8">
            <w:pPr>
              <w:rPr>
                <w:rFonts w:ascii="TH SarabunIT๙" w:hAnsi="TH SarabunIT๙" w:cs="TH SarabunIT๙"/>
              </w:rPr>
            </w:pPr>
          </w:p>
        </w:tc>
      </w:tr>
      <w:tr w:rsidR="00F61BE8" w:rsidRPr="003D78A8" w14:paraId="69927187" w14:textId="77777777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1D24E" w14:textId="77777777" w:rsidR="00F61BE8" w:rsidRPr="003D78A8" w:rsidRDefault="002148F2">
            <w:pPr>
              <w:pStyle w:val="Other0"/>
              <w:ind w:firstLine="32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6)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1DFB5D" w14:textId="5D3EF5AA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สำเนาเอกสารสิทธิ หรือสัญญาเช่า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หริอสิทธิอื่นใด ดามกฎหมาย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ในการใช่ประโยชน์สถานท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ี่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ที่ใช่ประกอบกิจการในแต่ละประเภท</w:t>
            </w:r>
          </w:p>
          <w:p w14:paraId="7F40F087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กิจการ</w:t>
            </w:r>
          </w:p>
          <w:p w14:paraId="795871C3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ฉบับจริง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0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51113675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สำเนา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1C6300A5" w14:textId="53636621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หมายเหตุ (เอกสารและหลักฐานอื่น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ๆ ตามที่ราชการส่วนท่องถิ่นประกาศ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กำหนดในแตละประเภทกิจการ)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C8120" w14:textId="77777777" w:rsidR="00F61BE8" w:rsidRPr="003D78A8" w:rsidRDefault="00F61BE8">
            <w:pPr>
              <w:rPr>
                <w:rFonts w:ascii="TH SarabunIT๙" w:hAnsi="TH SarabunIT๙" w:cs="TH SarabunIT๙"/>
              </w:rPr>
            </w:pPr>
          </w:p>
        </w:tc>
      </w:tr>
      <w:tr w:rsidR="00F61BE8" w:rsidRPr="003D78A8" w14:paraId="339F5B1B" w14:textId="77777777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A3E22" w14:textId="77777777" w:rsidR="00F61BE8" w:rsidRPr="003D78A8" w:rsidRDefault="002148F2">
            <w:pPr>
              <w:pStyle w:val="Other0"/>
              <w:ind w:firstLine="32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7)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E5C05" w14:textId="3626DE30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หลักฐานการอ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นุ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ญาตตามกฎหมายว่าด้วยการควบคุมอาคารที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แสดงว่าอาคารดงกล่าวสามารถใช่ประกอบกิจการต</w:t>
            </w:r>
            <w:r w:rsidR="00210B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มที่ขอ</w:t>
            </w:r>
          </w:p>
          <w:p w14:paraId="0EACF21A" w14:textId="5591D76E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อ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นุ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ญาตได้</w:t>
            </w:r>
          </w:p>
          <w:p w14:paraId="1BD09176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ฉบบจริง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0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2B691052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สำเนา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78A3D2F5" w14:textId="57028A33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หมายเหตุ (เอกสารและหลักฐานอื่น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ๆ ตามที่ราชการส่วนท่องถิ่นประกาศ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กำหนดในแตละประเภทกิจการ)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0F18C" w14:textId="77777777" w:rsidR="00F61BE8" w:rsidRPr="003D78A8" w:rsidRDefault="00F61BE8">
            <w:pPr>
              <w:rPr>
                <w:rFonts w:ascii="TH SarabunIT๙" w:hAnsi="TH SarabunIT๙" w:cs="TH SarabunIT๙"/>
              </w:rPr>
            </w:pPr>
          </w:p>
        </w:tc>
      </w:tr>
      <w:tr w:rsidR="00F61BE8" w:rsidRPr="003D78A8" w14:paraId="7C4BBC98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6ED15" w14:textId="77777777" w:rsidR="00F61BE8" w:rsidRPr="003D78A8" w:rsidRDefault="002148F2">
            <w:pPr>
              <w:pStyle w:val="Other0"/>
              <w:ind w:firstLine="32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8)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2030B" w14:textId="667E3F65" w:rsidR="00F61BE8" w:rsidRPr="003D78A8" w:rsidRDefault="002148F2">
            <w:pPr>
              <w:pStyle w:val="Other0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ส่าเนาใบอ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นุ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ญา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ดามกฎหมายอื่นที่เกี่ยวข้องในแต่ละประเภท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กิจการ เช่น ใบอ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นุ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ญาตต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ม พ.ร.บ. โรงงาน พ.ศ. </w:t>
            </w:r>
            <w:r w:rsidRPr="003D78A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2535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พ.ร.บ.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ควบคุมอาคาร พ.ศ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3D78A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2522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พ.ร.บ. โรงแรม พ.ศ. </w:t>
            </w:r>
            <w:r w:rsidRPr="003D78A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2547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พ.ร.บ.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การเด</w:t>
            </w:r>
            <w:r w:rsidR="00210B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นเร</w:t>
            </w:r>
            <w:r w:rsidR="00210B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ื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อในปานฟ้าไทย พ.ศ. </w:t>
            </w:r>
            <w:r w:rsidRPr="003D78A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2546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เ</w:t>
            </w:r>
            <w:r w:rsidR="00210B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ป็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น</w:t>
            </w:r>
            <w:r w:rsidR="00210B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24EB6A41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ฉบับจริง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0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76580E5C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สำเนา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2B2BDBF4" w14:textId="3EB69F8E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หมายเหตุ (เอกสารและหลักฐานอ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ื่น</w:t>
            </w:r>
            <w:r w:rsidR="00210B3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ๆ ตามที่ราชการส่วนท่องถิ่นประกาศ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กำหนดในแตละประเภทกิจการ)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1F549" w14:textId="77777777" w:rsidR="00F61BE8" w:rsidRPr="003D78A8" w:rsidRDefault="00F61BE8">
            <w:pPr>
              <w:rPr>
                <w:rFonts w:ascii="TH SarabunIT๙" w:hAnsi="TH SarabunIT๙" w:cs="TH SarabunIT๙"/>
              </w:rPr>
            </w:pPr>
          </w:p>
        </w:tc>
      </w:tr>
      <w:tr w:rsidR="00F61BE8" w:rsidRPr="003D78A8" w14:paraId="5AF95E61" w14:textId="77777777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F1393" w14:textId="77777777" w:rsidR="00F61BE8" w:rsidRPr="003D78A8" w:rsidRDefault="002148F2">
            <w:pPr>
              <w:pStyle w:val="Other0"/>
              <w:ind w:firstLine="32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9)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EEA7BA" w14:textId="2E9FACD8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เอกสารหร็อหลักฐานเฉพาะกิจการที่กฎหมายกำหนดให้มีการ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ประเมินผลกระทบ เช่น รายงานการวิเ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าะห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์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ผลกระทบส</w:t>
            </w:r>
            <w:r w:rsidR="00210B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ิ่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งแวดล้อม</w:t>
            </w:r>
          </w:p>
          <w:p w14:paraId="5DA53C53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(614)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รายงานการประเมินผลกระทบต่อสุขภาพ (ห</w:t>
            </w:r>
            <w:r w:rsidRPr="003D78A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14)</w:t>
            </w:r>
          </w:p>
          <w:p w14:paraId="27081282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ฉบับจริง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0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7BBAD8FE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สำเนา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4A238B53" w14:textId="19021968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หมายเหตุ (เอกสารและหลักฐานอื่น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ๆ ตามที่ราชการส่วนท่องถิ่นประกาศ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กำหนดในแตละประเภทกิจการ)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BD27" w14:textId="77777777" w:rsidR="00F61BE8" w:rsidRPr="003D78A8" w:rsidRDefault="00F61BE8">
            <w:pPr>
              <w:rPr>
                <w:rFonts w:ascii="TH SarabunIT๙" w:hAnsi="TH SarabunIT๙" w:cs="TH SarabunIT๙"/>
              </w:rPr>
            </w:pPr>
          </w:p>
        </w:tc>
      </w:tr>
    </w:tbl>
    <w:p w14:paraId="2BA68795" w14:textId="77777777" w:rsidR="00F61BE8" w:rsidRPr="003D78A8" w:rsidRDefault="002148F2">
      <w:pPr>
        <w:spacing w:line="1" w:lineRule="exact"/>
        <w:rPr>
          <w:rFonts w:ascii="TH SarabunIT๙" w:hAnsi="TH SarabunIT๙" w:cs="TH SarabunIT๙"/>
        </w:rPr>
      </w:pPr>
      <w:r w:rsidRPr="003D78A8">
        <w:rPr>
          <w:rFonts w:ascii="TH SarabunIT๙" w:hAnsi="TH SarabunIT๙" w:cs="TH SarabunIT๙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52"/>
        <w:gridCol w:w="3288"/>
      </w:tblGrid>
      <w:tr w:rsidR="00F61BE8" w:rsidRPr="003D78A8" w14:paraId="4C6070A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C1886" w14:textId="77777777" w:rsidR="00F61BE8" w:rsidRPr="003D78A8" w:rsidRDefault="002148F2">
            <w:pPr>
              <w:pStyle w:val="Other0"/>
              <w:ind w:firstLine="16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35ABC4" w14:textId="77777777" w:rsidR="00F61BE8" w:rsidRPr="003D78A8" w:rsidRDefault="002148F2">
            <w:pPr>
              <w:pStyle w:val="Other0"/>
              <w:ind w:firstLine="76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ซื่อเอกสาร จำนวน และรายละเอียดเพิ่มเติม (ถ้ามี)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B44EF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หน่วยงานภาคร้ฐฝ่ออกเอกสาร</w:t>
            </w:r>
          </w:p>
        </w:tc>
      </w:tr>
      <w:tr w:rsidR="00F61BE8" w:rsidRPr="003D78A8" w14:paraId="43D5450D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E5278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10)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E87FB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ผลการตรวจวัดคุณภาพด้านสิงแวดล้อม (ในแต่ละประเภทกิจการ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ที่กำหนด)</w:t>
            </w:r>
          </w:p>
          <w:p w14:paraId="21F37F7A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ฉบับจริง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156E3640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สำเนา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4024014D" w14:textId="0699A58E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หมายเหตุ (เอกสารและหลักฐานอื่น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ๆ ตามที่ราชการส่วนท้องถิ่นประกาศ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กำหนดในแตละประเภทกิจการ)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2CED3" w14:textId="77777777" w:rsidR="00F61BE8" w:rsidRPr="003D78A8" w:rsidRDefault="00F61BE8">
            <w:pPr>
              <w:rPr>
                <w:rFonts w:ascii="TH SarabunIT๙" w:hAnsi="TH SarabunIT๙" w:cs="TH SarabunIT๙"/>
              </w:rPr>
            </w:pPr>
          </w:p>
        </w:tc>
      </w:tr>
      <w:tr w:rsidR="00F61BE8" w:rsidRPr="003D78A8" w14:paraId="38F1636E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C6D9BD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11)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9C1594" w14:textId="6FAA7034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ใบริบรองแพทย์และหลักรานแสดงว่าผ่านการอบรมเรีอง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สุขาภิบาลอาหาร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กรณียื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นขออนุญาตกิจการที่เกี่ยวข้องกับ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อำหาร)</w:t>
            </w:r>
          </w:p>
          <w:p w14:paraId="48F4BA83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ฉบับจริง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1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6FA41512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สำเนา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0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ฉบับ</w:t>
            </w:r>
          </w:p>
          <w:p w14:paraId="04C93972" w14:textId="789F7FBC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หมายเหตุ (เอกสารและหลักฐานอื่น</w:t>
            </w:r>
            <w:r w:rsidR="00DC5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ๆ ตามที่ราชการส่วนท้องถิ่นประกาศ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กำหนดในแตละประเภทกิจการ)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7F17" w14:textId="77777777" w:rsidR="00F61BE8" w:rsidRPr="003D78A8" w:rsidRDefault="00F61BE8">
            <w:pPr>
              <w:rPr>
                <w:rFonts w:ascii="TH SarabunIT๙" w:hAnsi="TH SarabunIT๙" w:cs="TH SarabunIT๙"/>
              </w:rPr>
            </w:pPr>
          </w:p>
        </w:tc>
      </w:tr>
    </w:tbl>
    <w:p w14:paraId="1F805724" w14:textId="77777777" w:rsidR="00F61BE8" w:rsidRPr="003D78A8" w:rsidRDefault="00F61BE8">
      <w:pPr>
        <w:spacing w:after="239" w:line="1" w:lineRule="exact"/>
        <w:rPr>
          <w:rFonts w:ascii="TH SarabunIT๙" w:hAnsi="TH SarabunIT๙" w:cs="TH SarabunIT๙"/>
        </w:rPr>
      </w:pPr>
    </w:p>
    <w:p w14:paraId="199BD44D" w14:textId="77777777" w:rsidR="00F61BE8" w:rsidRPr="003D78A8" w:rsidRDefault="002148F2">
      <w:pPr>
        <w:pStyle w:val="Tablecaption0"/>
        <w:ind w:left="96"/>
        <w:rPr>
          <w:rFonts w:ascii="TH SarabunIT๙" w:hAnsi="TH SarabunIT๙" w:cs="TH SarabunIT๙" w:hint="cs"/>
          <w:sz w:val="24"/>
          <w:szCs w:val="24"/>
          <w:cs/>
        </w:rPr>
      </w:pPr>
      <w:r w:rsidRPr="003D78A8">
        <w:rPr>
          <w:rFonts w:ascii="TH SarabunIT๙" w:hAnsi="TH SarabunIT๙" w:cs="TH SarabunIT๙"/>
          <w:sz w:val="24"/>
          <w:szCs w:val="24"/>
        </w:rPr>
        <w:t>ค่าธรรมเนียม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86"/>
        <w:gridCol w:w="3254"/>
      </w:tblGrid>
      <w:tr w:rsidR="00F61BE8" w:rsidRPr="003D78A8" w14:paraId="06FFABE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2C47BF" w14:textId="77777777" w:rsidR="00F61BE8" w:rsidRPr="003D78A8" w:rsidRDefault="002148F2">
            <w:pPr>
              <w:pStyle w:val="Other0"/>
              <w:ind w:firstLine="16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91F96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รายละเอียดค่าธรรมเนียม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95FC" w14:textId="77777777" w:rsidR="00F61BE8" w:rsidRPr="003D78A8" w:rsidRDefault="002148F2">
            <w:pPr>
              <w:pStyle w:val="Other0"/>
              <w:ind w:firstLine="30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ค่าธรรมเนียม (บาท / ร้อยละ)</w:t>
            </w:r>
          </w:p>
        </w:tc>
      </w:tr>
      <w:tr w:rsidR="00F61BE8" w:rsidRPr="003D78A8" w14:paraId="578F5CC4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1AD95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1)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1CF49C" w14:textId="5BFCFCF1" w:rsidR="00F61BE8" w:rsidRPr="003D78A8" w:rsidRDefault="002148F2" w:rsidP="00DC505D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อัตราค่าธรรมเนียมใบอนุญาตประกอบกิจการที่เ</w:t>
            </w:r>
            <w:r w:rsidR="00210B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ขต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อันตรายต่อ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สุขภาพ ฉบับละไม่เกิน </w:t>
            </w:r>
            <w:r w:rsidRPr="003D78A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10,000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บาทต่อบี! (ติดดามประเภทและ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  <w:t>ขนาดของกิจการ)</w:t>
            </w:r>
          </w:p>
          <w:p w14:paraId="26E0E974" w14:textId="77777777" w:rsidR="00F61BE8" w:rsidRPr="003D78A8" w:rsidRDefault="002148F2">
            <w:pPr>
              <w:pStyle w:val="Other0"/>
              <w:spacing w:line="254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(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หมายเหตุ-. (ระบุตามข้อกำหนดของท้องถิ่น')')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C662" w14:textId="77777777" w:rsidR="00F61BE8" w:rsidRPr="003D78A8" w:rsidRDefault="002148F2">
            <w:pPr>
              <w:pStyle w:val="Other0"/>
              <w:ind w:firstLine="16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 xml:space="preserve">ค่าธรรมเนียม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0 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บาท</w:t>
            </w:r>
          </w:p>
        </w:tc>
      </w:tr>
    </w:tbl>
    <w:p w14:paraId="31E6A9C4" w14:textId="77777777" w:rsidR="00F61BE8" w:rsidRPr="003D78A8" w:rsidRDefault="00F61BE8">
      <w:pPr>
        <w:spacing w:after="199" w:line="1" w:lineRule="exact"/>
        <w:rPr>
          <w:rFonts w:ascii="TH SarabunIT๙" w:hAnsi="TH SarabunIT๙" w:cs="TH SarabunIT๙"/>
        </w:rPr>
      </w:pPr>
    </w:p>
    <w:p w14:paraId="790B8084" w14:textId="77777777" w:rsidR="00F61BE8" w:rsidRPr="003D78A8" w:rsidRDefault="002148F2">
      <w:pPr>
        <w:pStyle w:val="Tablecaption0"/>
        <w:ind w:left="91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ซ่องทางการรองเรียน แนะ'นำบริการ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9240"/>
      </w:tblGrid>
      <w:tr w:rsidR="00F61BE8" w:rsidRPr="003D78A8" w14:paraId="7A7D79E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4E509F" w14:textId="77777777" w:rsidR="00F61BE8" w:rsidRPr="003D78A8" w:rsidRDefault="002148F2">
            <w:pPr>
              <w:pStyle w:val="Other0"/>
              <w:ind w:firstLine="16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7C996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ซ่องทางการร้องเรียน / แนะนำบริการ</w:t>
            </w:r>
          </w:p>
        </w:tc>
      </w:tr>
      <w:tr w:rsidR="00F61BE8" w:rsidRPr="003D78A8" w14:paraId="0E4FCF80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B4B4B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6020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กระทรวงมหาดไทย กรมส่งเสริมการปกครองท้องถิ่น องค์การบริหารส่วนตำบลเสาเดียว อำเภอหนองหงส์ จังหวัด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บุรีรัมย์</w:t>
            </w:r>
          </w:p>
          <w:p w14:paraId="60288A55" w14:textId="77777777" w:rsidR="00F61BE8" w:rsidRPr="003D78A8" w:rsidRDefault="002148F2">
            <w:pPr>
              <w:pStyle w:val="Other0"/>
              <w:spacing w:line="254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(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หมายเหตุ-. -)</w:t>
            </w:r>
          </w:p>
        </w:tc>
      </w:tr>
      <w:tr w:rsidR="00F61BE8" w:rsidRPr="003D78A8" w14:paraId="74BBE517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81534" w14:textId="77777777" w:rsidR="00F61BE8" w:rsidRPr="003D78A8" w:rsidRDefault="002148F2">
            <w:pPr>
              <w:pStyle w:val="Other0"/>
              <w:ind w:firstLine="28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2)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2D4D6" w14:textId="2D06DAB7" w:rsidR="00F61BE8" w:rsidRPr="003D78A8" w:rsidRDefault="002148F2" w:rsidP="00210B3A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ศูนย์บริการประชาชน ส</w:t>
            </w:r>
            <w:r w:rsidR="00210B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น</w:t>
            </w:r>
            <w:r w:rsidR="00210B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กปลัดส</w:t>
            </w:r>
            <w:r w:rsidR="00210B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น</w:t>
            </w:r>
            <w:r w:rsidR="00210B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ั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กนายกรัฐมนตรี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br/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เลขที่! ถ.ทีมณโลกเขตดฺลิ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ตกทม.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 10300))</w:t>
            </w:r>
          </w:p>
        </w:tc>
      </w:tr>
    </w:tbl>
    <w:p w14:paraId="67508AE8" w14:textId="77777777" w:rsidR="00F61BE8" w:rsidRPr="003D78A8" w:rsidRDefault="00F61BE8">
      <w:pPr>
        <w:spacing w:after="199" w:line="1" w:lineRule="exact"/>
        <w:rPr>
          <w:rFonts w:ascii="TH SarabunIT๙" w:hAnsi="TH SarabunIT๙" w:cs="TH SarabunIT๙"/>
        </w:rPr>
      </w:pPr>
    </w:p>
    <w:p w14:paraId="17EDC152" w14:textId="0F017F6B" w:rsidR="00F61BE8" w:rsidRPr="003D78A8" w:rsidRDefault="002148F2">
      <w:pPr>
        <w:pStyle w:val="Tablecaption0"/>
        <w:ind w:left="101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แบบฟอร</w:t>
      </w:r>
      <w:r w:rsidR="00210B3A">
        <w:rPr>
          <w:rFonts w:ascii="TH SarabunIT๙" w:hAnsi="TH SarabunIT๙" w:cs="TH SarabunIT๙" w:hint="cs"/>
          <w:sz w:val="24"/>
          <w:szCs w:val="24"/>
          <w:cs/>
        </w:rPr>
        <w:t>์</w:t>
      </w:r>
      <w:r w:rsidRPr="003D78A8">
        <w:rPr>
          <w:rFonts w:ascii="TH SarabunIT๙" w:hAnsi="TH SarabunIT๙" w:cs="TH SarabunIT๙"/>
          <w:sz w:val="24"/>
          <w:szCs w:val="24"/>
        </w:rPr>
        <w:t>ม ตัวอย่างและคู่มือการกรอก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9240"/>
      </w:tblGrid>
      <w:tr w:rsidR="00F61BE8" w:rsidRPr="003D78A8" w14:paraId="0E3C377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E34DE" w14:textId="77777777" w:rsidR="00F61BE8" w:rsidRPr="003D78A8" w:rsidRDefault="002148F2">
            <w:pPr>
              <w:pStyle w:val="Other0"/>
              <w:ind w:firstLine="16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EE676" w14:textId="03044CDF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ซื่อแบบฟอร</w:t>
            </w:r>
            <w:r w:rsidR="00210B3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์</w:t>
            </w: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ม</w:t>
            </w:r>
          </w:p>
        </w:tc>
      </w:tr>
      <w:tr w:rsidR="00F61BE8" w:rsidRPr="003D78A8" w14:paraId="66354FB7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2816E9" w14:textId="77777777" w:rsidR="00F61BE8" w:rsidRPr="003D78A8" w:rsidRDefault="002148F2">
            <w:pPr>
              <w:pStyle w:val="Other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C436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hAnsi="TH SarabunIT๙" w:cs="TH SarabunIT๙"/>
                <w:sz w:val="24"/>
                <w:szCs w:val="24"/>
              </w:rPr>
              <w:t>แบบคำขอรับใบอนุญาต/ต่ออายุใบอนุญาต</w:t>
            </w:r>
          </w:p>
          <w:p w14:paraId="638AFDBE" w14:textId="77777777" w:rsidR="00F61BE8" w:rsidRPr="003D78A8" w:rsidRDefault="002148F2">
            <w:pPr>
              <w:pStyle w:val="Other0"/>
              <w:rPr>
                <w:rFonts w:ascii="TH SarabunIT๙" w:hAnsi="TH SarabunIT๙" w:cs="TH SarabunIT๙"/>
                <w:sz w:val="24"/>
                <w:szCs w:val="24"/>
              </w:rPr>
            </w:pP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(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 xml:space="preserve">หมายเหตุ-. (เอกสาร/แบบฟอรม </w:t>
            </w:r>
            <w:r w:rsidRPr="003D78A8">
              <w:rPr>
                <w:rFonts w:ascii="TH SarabunIT๙" w:eastAsia="Microsoft Sans Serif" w:hAnsi="TH SarabunIT๙" w:cs="TH SarabunIT๙"/>
                <w:sz w:val="24"/>
                <w:szCs w:val="24"/>
              </w:rPr>
              <w:t>เป็นไปตามข้อกำหนดของท้องถิ่น))</w:t>
            </w:r>
          </w:p>
        </w:tc>
      </w:tr>
    </w:tbl>
    <w:p w14:paraId="26401CB0" w14:textId="77777777" w:rsidR="00F61BE8" w:rsidRPr="003D78A8" w:rsidRDefault="00F61BE8">
      <w:pPr>
        <w:spacing w:after="199" w:line="1" w:lineRule="exact"/>
        <w:rPr>
          <w:rFonts w:ascii="TH SarabunIT๙" w:hAnsi="TH SarabunIT๙" w:cs="TH SarabunIT๙"/>
        </w:rPr>
      </w:pPr>
    </w:p>
    <w:p w14:paraId="0499536C" w14:textId="77777777" w:rsidR="00F61BE8" w:rsidRPr="003D78A8" w:rsidRDefault="002148F2">
      <w:pPr>
        <w:pStyle w:val="a4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หมายเหตุ</w:t>
      </w:r>
    </w:p>
    <w:p w14:paraId="092214A7" w14:textId="4781F05B" w:rsidR="00F61BE8" w:rsidRDefault="002148F2">
      <w:pPr>
        <w:pStyle w:val="a4"/>
        <w:spacing w:line="240" w:lineRule="auto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การแจ้งผลการพิจารณา</w:t>
      </w:r>
    </w:p>
    <w:p w14:paraId="5EEEADA5" w14:textId="058883F0" w:rsidR="00210B3A" w:rsidRDefault="00210B3A">
      <w:pPr>
        <w:pStyle w:val="a4"/>
        <w:spacing w:line="240" w:lineRule="auto"/>
        <w:rPr>
          <w:rFonts w:ascii="TH SarabunIT๙" w:hAnsi="TH SarabunIT๙" w:cs="TH SarabunIT๙"/>
          <w:sz w:val="24"/>
          <w:szCs w:val="24"/>
        </w:rPr>
      </w:pPr>
    </w:p>
    <w:p w14:paraId="613A3E5D" w14:textId="12776E20" w:rsidR="00210B3A" w:rsidRDefault="00210B3A">
      <w:pPr>
        <w:pStyle w:val="a4"/>
        <w:spacing w:line="240" w:lineRule="auto"/>
        <w:rPr>
          <w:rFonts w:ascii="TH SarabunIT๙" w:hAnsi="TH SarabunIT๙" w:cs="TH SarabunIT๙"/>
          <w:sz w:val="24"/>
          <w:szCs w:val="24"/>
        </w:rPr>
      </w:pPr>
    </w:p>
    <w:p w14:paraId="0AC86A2A" w14:textId="459D8B00" w:rsidR="00210B3A" w:rsidRDefault="00210B3A">
      <w:pPr>
        <w:pStyle w:val="a4"/>
        <w:spacing w:line="240" w:lineRule="auto"/>
        <w:rPr>
          <w:rFonts w:ascii="TH SarabunIT๙" w:hAnsi="TH SarabunIT๙" w:cs="TH SarabunIT๙"/>
          <w:sz w:val="24"/>
          <w:szCs w:val="24"/>
        </w:rPr>
      </w:pPr>
    </w:p>
    <w:p w14:paraId="47EA4C40" w14:textId="027C1782" w:rsidR="00210B3A" w:rsidRDefault="00210B3A">
      <w:pPr>
        <w:pStyle w:val="a4"/>
        <w:spacing w:line="240" w:lineRule="auto"/>
        <w:rPr>
          <w:rFonts w:ascii="TH SarabunIT๙" w:hAnsi="TH SarabunIT๙" w:cs="TH SarabunIT๙"/>
          <w:sz w:val="24"/>
          <w:szCs w:val="24"/>
        </w:rPr>
      </w:pPr>
    </w:p>
    <w:p w14:paraId="6D9E8B0C" w14:textId="76494DBC" w:rsidR="00210B3A" w:rsidRDefault="00210B3A">
      <w:pPr>
        <w:pStyle w:val="a4"/>
        <w:spacing w:line="240" w:lineRule="auto"/>
        <w:rPr>
          <w:rFonts w:ascii="TH SarabunIT๙" w:hAnsi="TH SarabunIT๙" w:cs="TH SarabunIT๙"/>
          <w:sz w:val="24"/>
          <w:szCs w:val="24"/>
        </w:rPr>
      </w:pPr>
    </w:p>
    <w:p w14:paraId="7538184F" w14:textId="04098803" w:rsidR="00210B3A" w:rsidRDefault="00210B3A">
      <w:pPr>
        <w:pStyle w:val="a4"/>
        <w:spacing w:line="240" w:lineRule="auto"/>
        <w:rPr>
          <w:rFonts w:ascii="TH SarabunIT๙" w:hAnsi="TH SarabunIT๙" w:cs="TH SarabunIT๙"/>
          <w:sz w:val="24"/>
          <w:szCs w:val="24"/>
        </w:rPr>
      </w:pPr>
    </w:p>
    <w:p w14:paraId="3D401580" w14:textId="77777777" w:rsidR="00210B3A" w:rsidRPr="003D78A8" w:rsidRDefault="00210B3A">
      <w:pPr>
        <w:pStyle w:val="a4"/>
        <w:spacing w:line="240" w:lineRule="auto"/>
        <w:rPr>
          <w:rFonts w:ascii="TH SarabunIT๙" w:hAnsi="TH SarabunIT๙" w:cs="TH SarabunIT๙" w:hint="cs"/>
          <w:sz w:val="24"/>
          <w:szCs w:val="24"/>
        </w:rPr>
      </w:pPr>
    </w:p>
    <w:p w14:paraId="7B7F09E7" w14:textId="4596849E" w:rsidR="00F61BE8" w:rsidRPr="003D78A8" w:rsidRDefault="002148F2">
      <w:pPr>
        <w:pStyle w:val="a4"/>
        <w:numPr>
          <w:ilvl w:val="1"/>
          <w:numId w:val="4"/>
        </w:numPr>
        <w:tabs>
          <w:tab w:val="left" w:pos="555"/>
        </w:tabs>
        <w:spacing w:line="240" w:lineRule="auto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lastRenderedPageBreak/>
        <w:t>ในกรณีที่เจ</w:t>
      </w:r>
      <w:r w:rsidR="00210B3A">
        <w:rPr>
          <w:rFonts w:ascii="TH SarabunIT๙" w:hAnsi="TH SarabunIT๙" w:cs="TH SarabunIT๙" w:hint="cs"/>
          <w:sz w:val="24"/>
          <w:szCs w:val="24"/>
          <w:cs/>
        </w:rPr>
        <w:t>้</w:t>
      </w:r>
      <w:r w:rsidRPr="003D78A8">
        <w:rPr>
          <w:rFonts w:ascii="TH SarabunIT๙" w:hAnsi="TH SarabunIT๙" w:cs="TH SarabunIT๙"/>
          <w:sz w:val="24"/>
          <w:szCs w:val="24"/>
        </w:rPr>
        <w:t xml:space="preserve">าพนักงานท้องถิ่น ไม่อาจออกใบอนุญาตหรือยังไม่อาจมีคำสั่งไม่อนุญาตได้ภายใน </w:t>
      </w:r>
      <w:r w:rsidRPr="003D78A8">
        <w:rPr>
          <w:rFonts w:ascii="TH SarabunIT๙" w:eastAsia="Microsoft Sans Serif" w:hAnsi="TH SarabunIT๙" w:cs="TH SarabunIT๙"/>
          <w:sz w:val="24"/>
          <w:szCs w:val="24"/>
        </w:rPr>
        <w:t xml:space="preserve">30 </w:t>
      </w:r>
      <w:r w:rsidRPr="003D78A8">
        <w:rPr>
          <w:rFonts w:ascii="TH SarabunIT๙" w:hAnsi="TH SarabunIT๙" w:cs="TH SarabunIT๙"/>
          <w:sz w:val="24"/>
          <w:szCs w:val="24"/>
        </w:rPr>
        <w:t>วัน นับแต่วันที่เอกสาร</w:t>
      </w:r>
      <w:r w:rsidRPr="003D78A8">
        <w:rPr>
          <w:rFonts w:ascii="TH SarabunIT๙" w:hAnsi="TH SarabunIT๙" w:cs="TH SarabunIT๙"/>
          <w:sz w:val="24"/>
          <w:szCs w:val="24"/>
        </w:rPr>
        <w:br/>
      </w:r>
      <w:r w:rsidRPr="003D78A8">
        <w:rPr>
          <w:rFonts w:ascii="TH SarabunIT๙" w:hAnsi="TH SarabunIT๙" w:cs="TH SarabunIT๙"/>
          <w:sz w:val="24"/>
          <w:szCs w:val="24"/>
        </w:rPr>
        <w:t xml:space="preserve">ถูกต้องและครบถาน ให้ขยายเวลาออกไปได้อีกไม่เกน </w:t>
      </w:r>
      <w:r w:rsidRPr="003D78A8">
        <w:rPr>
          <w:rFonts w:ascii="TH SarabunIT๙" w:eastAsia="Microsoft Sans Serif" w:hAnsi="TH SarabunIT๙" w:cs="TH SarabunIT๙"/>
          <w:sz w:val="24"/>
          <w:szCs w:val="24"/>
        </w:rPr>
        <w:t xml:space="preserve">2 </w:t>
      </w:r>
      <w:r w:rsidRPr="003D78A8">
        <w:rPr>
          <w:rFonts w:ascii="TH SarabunIT๙" w:hAnsi="TH SarabunIT๙" w:cs="TH SarabunIT๙"/>
          <w:sz w:val="24"/>
          <w:szCs w:val="24"/>
        </w:rPr>
        <w:t xml:space="preserve">ครั้งๆ ละไม่เกิน </w:t>
      </w:r>
      <w:r w:rsidRPr="003D78A8">
        <w:rPr>
          <w:rFonts w:ascii="TH SarabunIT๙" w:eastAsia="Microsoft Sans Serif" w:hAnsi="TH SarabunIT๙" w:cs="TH SarabunIT๙"/>
          <w:sz w:val="24"/>
          <w:szCs w:val="24"/>
        </w:rPr>
        <w:t xml:space="preserve">15 </w:t>
      </w:r>
      <w:r w:rsidRPr="003D78A8">
        <w:rPr>
          <w:rFonts w:ascii="TH SarabunIT๙" w:hAnsi="TH SarabunIT๙" w:cs="TH SarabunIT๙"/>
          <w:sz w:val="24"/>
          <w:szCs w:val="24"/>
        </w:rPr>
        <w:t xml:space="preserve">วัน และ'ให้แจ้งต่อผู้ยื่นคำขอทราบภายใน </w:t>
      </w:r>
      <w:r w:rsidRPr="003D78A8">
        <w:rPr>
          <w:rFonts w:ascii="TH SarabunIT๙" w:eastAsia="Microsoft Sans Serif" w:hAnsi="TH SarabunIT๙" w:cs="TH SarabunIT๙"/>
          <w:sz w:val="24"/>
          <w:szCs w:val="24"/>
        </w:rPr>
        <w:t xml:space="preserve">7 </w:t>
      </w:r>
      <w:r w:rsidRPr="003D78A8">
        <w:rPr>
          <w:rFonts w:ascii="TH SarabunIT๙" w:hAnsi="TH SarabunIT๙" w:cs="TH SarabunIT๙"/>
          <w:sz w:val="24"/>
          <w:szCs w:val="24"/>
        </w:rPr>
        <w:t>วันนับ</w:t>
      </w:r>
      <w:r w:rsidRPr="003D78A8">
        <w:rPr>
          <w:rFonts w:ascii="TH SarabunIT๙" w:hAnsi="TH SarabunIT๙" w:cs="TH SarabunIT๙"/>
          <w:sz w:val="24"/>
          <w:szCs w:val="24"/>
        </w:rPr>
        <w:br/>
        <w:t>แต่วันที่พิจารณาแลวเสร็จ</w:t>
      </w:r>
    </w:p>
    <w:p w14:paraId="53ABEECF" w14:textId="77777777" w:rsidR="00F61BE8" w:rsidRPr="003D78A8" w:rsidRDefault="002148F2">
      <w:pPr>
        <w:pStyle w:val="a4"/>
        <w:numPr>
          <w:ilvl w:val="1"/>
          <w:numId w:val="4"/>
        </w:numPr>
        <w:tabs>
          <w:tab w:val="left" w:pos="565"/>
        </w:tabs>
        <w:spacing w:after="994" w:line="240" w:lineRule="auto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 xml:space="preserve">ในกรณีที่เจ้าพนักงานท้องถิ่นพิจารณายังไม่แลวเสร็จภายในระยะเวลาตามข้อ </w:t>
      </w:r>
      <w:r w:rsidRPr="003D78A8">
        <w:rPr>
          <w:rFonts w:ascii="TH SarabunIT๙" w:eastAsia="Microsoft Sans Serif" w:hAnsi="TH SarabunIT๙" w:cs="TH SarabunIT๙"/>
          <w:sz w:val="24"/>
          <w:szCs w:val="24"/>
        </w:rPr>
        <w:t xml:space="preserve">19.1 </w:t>
      </w:r>
      <w:r w:rsidRPr="003D78A8">
        <w:rPr>
          <w:rFonts w:ascii="TH SarabunIT๙" w:hAnsi="TH SarabunIT๙" w:cs="TH SarabunIT๙"/>
          <w:sz w:val="24"/>
          <w:szCs w:val="24"/>
        </w:rPr>
        <w:t>ให้แจ้งเป็นหนังสือให้ ผู้ยื่นคำขอทราบ</w:t>
      </w:r>
      <w:r w:rsidRPr="003D78A8">
        <w:rPr>
          <w:rFonts w:ascii="TH SarabunIT๙" w:hAnsi="TH SarabunIT๙" w:cs="TH SarabunIT๙"/>
          <w:sz w:val="24"/>
          <w:szCs w:val="24"/>
        </w:rPr>
        <w:br/>
        <w:t>ถึง</w:t>
      </w:r>
      <w:r w:rsidRPr="003D78A8">
        <w:rPr>
          <w:rFonts w:ascii="TH SarabunIT๙" w:hAnsi="TH SarabunIT๙" w:cs="TH SarabunIT๙"/>
          <w:sz w:val="24"/>
          <w:szCs w:val="24"/>
        </w:rPr>
        <w:t xml:space="preserve">เหตุแห่งความล่าชำทุก </w:t>
      </w:r>
      <w:r w:rsidRPr="003D78A8">
        <w:rPr>
          <w:rFonts w:ascii="TH SarabunIT๙" w:eastAsia="Microsoft Sans Serif" w:hAnsi="TH SarabunIT๙" w:cs="TH SarabunIT๙"/>
          <w:sz w:val="24"/>
          <w:szCs w:val="24"/>
        </w:rPr>
        <w:t xml:space="preserve">7 </w:t>
      </w:r>
      <w:r w:rsidRPr="003D78A8">
        <w:rPr>
          <w:rFonts w:ascii="TH SarabunIT๙" w:hAnsi="TH SarabunIT๙" w:cs="TH SarabunIT๙"/>
          <w:sz w:val="24"/>
          <w:szCs w:val="24"/>
        </w:rPr>
        <w:t>วันจนกว่าจะพิจารณาแล่'วเสร็จ พรือมสำเนาแจ้ง ก.พ.ร. ทราบทุกครั้ง</w:t>
      </w:r>
    </w:p>
    <w:p w14:paraId="05F559D6" w14:textId="77777777" w:rsidR="00F61BE8" w:rsidRPr="003D78A8" w:rsidRDefault="002148F2">
      <w:pPr>
        <w:pStyle w:val="a4"/>
        <w:pBdr>
          <w:top w:val="single" w:sz="4" w:space="4" w:color="auto"/>
          <w:left w:val="single" w:sz="4" w:space="0" w:color="auto"/>
          <w:bottom w:val="single" w:sz="4" w:space="7" w:color="auto"/>
          <w:right w:val="single" w:sz="4" w:space="0" w:color="auto"/>
        </w:pBdr>
        <w:spacing w:after="56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ข้อมลสำหริบเจ้าหน้าที่</w:t>
      </w:r>
    </w:p>
    <w:p w14:paraId="30842A07" w14:textId="77777777" w:rsidR="00F61BE8" w:rsidRPr="003D78A8" w:rsidRDefault="002148F2">
      <w:pPr>
        <w:pStyle w:val="a4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ซื่อกระบวนงาน: การขอใบอนุญาตประกอบกิจการที่เป็นอันตรายต่อสุขภาพ</w:t>
      </w:r>
      <w:r w:rsidRPr="003D78A8">
        <w:rPr>
          <w:rFonts w:ascii="TH SarabunIT๙" w:hAnsi="TH SarabunIT๙" w:cs="TH SarabunIT๙"/>
          <w:sz w:val="24"/>
          <w:szCs w:val="24"/>
        </w:rPr>
        <w:br w:type="page"/>
      </w:r>
      <w:r w:rsidRPr="003D78A8">
        <w:rPr>
          <w:rFonts w:ascii="TH SarabunIT๙" w:hAnsi="TH SarabunIT๙" w:cs="TH SarabunIT๙"/>
          <w:sz w:val="24"/>
          <w:szCs w:val="24"/>
        </w:rPr>
        <w:lastRenderedPageBreak/>
        <w:t>หน่วยงานกลางเจ้าของกระบวนงาน: กรมอนามัย กรมอนามัย กรมอนามัย</w:t>
      </w:r>
    </w:p>
    <w:p w14:paraId="594D2CBA" w14:textId="77777777" w:rsidR="00F61BE8" w:rsidRPr="003D78A8" w:rsidRDefault="002148F2">
      <w:pPr>
        <w:pStyle w:val="a4"/>
        <w:spacing w:after="0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ประเภทของงานบริการ: กร</w:t>
      </w:r>
      <w:r w:rsidRPr="003D78A8">
        <w:rPr>
          <w:rFonts w:ascii="TH SarabunIT๙" w:hAnsi="TH SarabunIT๙" w:cs="TH SarabunIT๙"/>
          <w:sz w:val="24"/>
          <w:szCs w:val="24"/>
        </w:rPr>
        <w:t>ะบวนงานบริการที่ให้บริการในส่วนภูมิภาคและส่วนห้องถิ่น (กระบวนงานบริการที่เป็ดเสร็จในหน่วย</w:t>
      </w:r>
      <w:r w:rsidRPr="003D78A8">
        <w:rPr>
          <w:rFonts w:ascii="TH SarabunIT๙" w:hAnsi="TH SarabunIT๙" w:cs="TH SarabunIT๙"/>
          <w:sz w:val="24"/>
          <w:szCs w:val="24"/>
        </w:rPr>
        <w:br/>
        <w:t>เดียว)</w:t>
      </w:r>
    </w:p>
    <w:p w14:paraId="00B9C1C7" w14:textId="77777777" w:rsidR="00F61BE8" w:rsidRPr="003D78A8" w:rsidRDefault="002148F2">
      <w:pPr>
        <w:pStyle w:val="a4"/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หมวดหมู่ของงานบริการ: อนุญาต/ออกใบอนุญาต/รับรอง</w:t>
      </w:r>
    </w:p>
    <w:p w14:paraId="714B997A" w14:textId="23067953" w:rsidR="00F61BE8" w:rsidRPr="003D78A8" w:rsidRDefault="002148F2">
      <w:pPr>
        <w:pStyle w:val="a4"/>
        <w:jc w:val="thaiDistribute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กฎหมายที่ให้อำนาจการอนุญาต หร</w:t>
      </w:r>
      <w:r w:rsidR="00210B3A">
        <w:rPr>
          <w:rFonts w:ascii="TH SarabunIT๙" w:hAnsi="TH SarabunIT๙" w:cs="TH SarabunIT๙" w:hint="cs"/>
          <w:sz w:val="24"/>
          <w:szCs w:val="24"/>
          <w:cs/>
        </w:rPr>
        <w:t>ื</w:t>
      </w:r>
      <w:r w:rsidRPr="003D78A8">
        <w:rPr>
          <w:rFonts w:ascii="TH SarabunIT๙" w:hAnsi="TH SarabunIT๙" w:cs="TH SarabunIT๙"/>
          <w:sz w:val="24"/>
          <w:szCs w:val="24"/>
        </w:rPr>
        <w:t>อที่เกี่ยวข้อง:</w:t>
      </w:r>
    </w:p>
    <w:p w14:paraId="7C4BC146" w14:textId="77777777" w:rsidR="00F61BE8" w:rsidRPr="003D78A8" w:rsidRDefault="002148F2">
      <w:pPr>
        <w:pStyle w:val="Bodytext20"/>
        <w:spacing w:after="200"/>
        <w:jc w:val="thaiDistribute"/>
        <w:rPr>
          <w:rFonts w:ascii="TH SarabunIT๙" w:hAnsi="TH SarabunIT๙" w:cs="TH SarabunIT๙"/>
          <w:i w:val="0"/>
          <w:iCs w:val="0"/>
          <w:sz w:val="24"/>
          <w:szCs w:val="24"/>
        </w:rPr>
      </w:pPr>
      <w:r w:rsidRPr="003D78A8">
        <w:rPr>
          <w:rFonts w:ascii="TH SarabunIT๙" w:eastAsia="Times New Roman" w:hAnsi="TH SarabunIT๙" w:cs="TH SarabunIT๙"/>
          <w:i w:val="0"/>
          <w:iCs w:val="0"/>
          <w:sz w:val="24"/>
          <w:szCs w:val="24"/>
        </w:rPr>
        <w:t>1}</w:t>
      </w:r>
      <w:r w:rsidRPr="003D78A8">
        <w:rPr>
          <w:rFonts w:ascii="TH SarabunIT๙" w:hAnsi="TH SarabunIT๙" w:cs="TH SarabunIT๙"/>
          <w:i w:val="0"/>
          <w:iCs w:val="0"/>
          <w:sz w:val="24"/>
          <w:szCs w:val="24"/>
        </w:rPr>
        <w:t>พ.ร.บ. การสาธารณสุข พ.ศ.</w:t>
      </w:r>
      <w:r w:rsidRPr="003D78A8">
        <w:rPr>
          <w:rFonts w:ascii="TH SarabunIT๙" w:hAnsi="TH SarabunIT๙" w:cs="TH SarabunIT๙"/>
          <w:i w:val="0"/>
          <w:iCs w:val="0"/>
          <w:sz w:val="24"/>
          <w:szCs w:val="24"/>
        </w:rPr>
        <w:t xml:space="preserve"> 2535 </w:t>
      </w:r>
      <w:r w:rsidRPr="003D78A8">
        <w:rPr>
          <w:rFonts w:ascii="TH SarabunIT๙" w:hAnsi="TH SarabunIT๙" w:cs="TH SarabunIT๙"/>
          <w:i w:val="0"/>
          <w:iCs w:val="0"/>
          <w:sz w:val="24"/>
          <w:szCs w:val="24"/>
        </w:rPr>
        <w:t>แล๕ที่แก่ไขเพิ่มเติม พ.ศ.</w:t>
      </w:r>
      <w:r w:rsidRPr="003D78A8">
        <w:rPr>
          <w:rFonts w:ascii="TH SarabunIT๙" w:hAnsi="TH SarabunIT๙" w:cs="TH SarabunIT๙"/>
          <w:i w:val="0"/>
          <w:iCs w:val="0"/>
          <w:sz w:val="24"/>
          <w:szCs w:val="24"/>
        </w:rPr>
        <w:t xml:space="preserve"> 2550</w:t>
      </w:r>
    </w:p>
    <w:p w14:paraId="01428BA7" w14:textId="77777777" w:rsidR="00F61BE8" w:rsidRPr="003D78A8" w:rsidRDefault="002148F2">
      <w:pPr>
        <w:pStyle w:val="Bodytext20"/>
        <w:spacing w:after="0"/>
        <w:rPr>
          <w:rFonts w:ascii="TH SarabunIT๙" w:hAnsi="TH SarabunIT๙" w:cs="TH SarabunIT๙"/>
          <w:i w:val="0"/>
          <w:iCs w:val="0"/>
          <w:sz w:val="24"/>
          <w:szCs w:val="24"/>
        </w:rPr>
      </w:pPr>
      <w:r w:rsidRPr="003D78A8">
        <w:rPr>
          <w:rFonts w:ascii="TH SarabunIT๙" w:eastAsia="Times New Roman" w:hAnsi="TH SarabunIT๙" w:cs="TH SarabunIT๙"/>
          <w:i w:val="0"/>
          <w:iCs w:val="0"/>
          <w:sz w:val="24"/>
          <w:szCs w:val="24"/>
        </w:rPr>
        <w:t>2)</w:t>
      </w:r>
      <w:r w:rsidRPr="003D78A8">
        <w:rPr>
          <w:rFonts w:ascii="TH SarabunIT๙" w:hAnsi="TH SarabunIT๙" w:cs="TH SarabunIT๙"/>
          <w:i w:val="0"/>
          <w:iCs w:val="0"/>
          <w:sz w:val="24"/>
          <w:szCs w:val="24"/>
        </w:rPr>
        <w:t>กฎกระทรวงกำหนดหลักเกณฑ์วิธี'การ แล๕มาตรการโนการควบคุมสถานป็ร๕กอบกิจการที่เป็นลันตราบต่อสุขภาพ พ.ศ.</w:t>
      </w:r>
    </w:p>
    <w:p w14:paraId="70F42476" w14:textId="77777777" w:rsidR="00F61BE8" w:rsidRPr="003D78A8" w:rsidRDefault="002148F2">
      <w:pPr>
        <w:pStyle w:val="Bodytext20"/>
        <w:spacing w:after="0"/>
        <w:rPr>
          <w:rFonts w:ascii="TH SarabunIT๙" w:hAnsi="TH SarabunIT๙" w:cs="TH SarabunIT๙"/>
          <w:i w:val="0"/>
          <w:iCs w:val="0"/>
          <w:sz w:val="24"/>
          <w:szCs w:val="24"/>
        </w:rPr>
      </w:pPr>
      <w:r w:rsidRPr="003D78A8">
        <w:rPr>
          <w:rFonts w:ascii="TH SarabunIT๙" w:hAnsi="TH SarabunIT๙" w:cs="TH SarabunIT๙"/>
          <w:i w:val="0"/>
          <w:iCs w:val="0"/>
          <w:sz w:val="24"/>
          <w:szCs w:val="24"/>
        </w:rPr>
        <w:t>2545</w:t>
      </w:r>
    </w:p>
    <w:p w14:paraId="6127B5CF" w14:textId="77777777" w:rsidR="00F61BE8" w:rsidRPr="003D78A8" w:rsidRDefault="002148F2">
      <w:pPr>
        <w:pStyle w:val="a4"/>
        <w:spacing w:after="0" w:line="233" w:lineRule="auto"/>
        <w:jc w:val="thaiDistribute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ระดับผลกระทบ: บริการที่'วไป</w:t>
      </w:r>
    </w:p>
    <w:p w14:paraId="4B769DA4" w14:textId="77777777" w:rsidR="00F61BE8" w:rsidRPr="003D78A8" w:rsidRDefault="002148F2">
      <w:pPr>
        <w:pStyle w:val="a4"/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พ้นที่ให้บริการ: ห้องถิ่น</w:t>
      </w:r>
    </w:p>
    <w:p w14:paraId="208A7572" w14:textId="77777777" w:rsidR="00F61BE8" w:rsidRPr="003D78A8" w:rsidRDefault="002148F2">
      <w:pPr>
        <w:pStyle w:val="a4"/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 xml:space="preserve">กฎหมายข้อบังดับ/ข้อตกลงที่กำหนดระยะเวลา: พระราชบัญญัติการสาธารณสุข พ.ศ. </w:t>
      </w:r>
      <w:r w:rsidRPr="003D78A8">
        <w:rPr>
          <w:rFonts w:ascii="TH SarabunIT๙" w:eastAsia="Microsoft Sans Serif" w:hAnsi="TH SarabunIT๙" w:cs="TH SarabunIT๙"/>
          <w:sz w:val="24"/>
          <w:szCs w:val="24"/>
        </w:rPr>
        <w:t>2535</w:t>
      </w:r>
    </w:p>
    <w:p w14:paraId="7AC85A39" w14:textId="77777777" w:rsidR="00F61BE8" w:rsidRPr="003D78A8" w:rsidRDefault="002148F2">
      <w:pPr>
        <w:pStyle w:val="a4"/>
        <w:jc w:val="thaiDistribute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 xml:space="preserve">ระยะเวลาที่กำหนดตามกฎหมาย / ข้อกำหนด ฯลฯ: </w:t>
      </w:r>
      <w:r w:rsidRPr="003D78A8">
        <w:rPr>
          <w:rFonts w:ascii="TH SarabunIT๙" w:eastAsia="Microsoft Sans Serif" w:hAnsi="TH SarabunIT๙" w:cs="TH SarabunIT๙"/>
          <w:sz w:val="24"/>
          <w:szCs w:val="24"/>
        </w:rPr>
        <w:t>30.0</w:t>
      </w:r>
    </w:p>
    <w:p w14:paraId="733A254E" w14:textId="7CA73A90" w:rsidR="00F61BE8" w:rsidRPr="003D78A8" w:rsidRDefault="002148F2">
      <w:pPr>
        <w:pStyle w:val="a4"/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ข้อ</w:t>
      </w:r>
      <w:r w:rsidR="00210B3A">
        <w:rPr>
          <w:rFonts w:ascii="TH SarabunIT๙" w:hAnsi="TH SarabunIT๙" w:cs="TH SarabunIT๙" w:hint="cs"/>
          <w:sz w:val="24"/>
          <w:szCs w:val="24"/>
          <w:cs/>
        </w:rPr>
        <w:t>มู</w:t>
      </w:r>
      <w:r w:rsidRPr="003D78A8">
        <w:rPr>
          <w:rFonts w:ascii="TH SarabunIT๙" w:hAnsi="TH SarabunIT๙" w:cs="TH SarabunIT๙"/>
          <w:sz w:val="24"/>
          <w:szCs w:val="24"/>
        </w:rPr>
        <w:t>ลสถิติของกระบวนงาน:</w:t>
      </w:r>
    </w:p>
    <w:p w14:paraId="18B6110F" w14:textId="77777777" w:rsidR="00F61BE8" w:rsidRPr="003D78A8" w:rsidRDefault="002148F2">
      <w:pPr>
        <w:pStyle w:val="a4"/>
        <w:spacing w:after="0"/>
        <w:ind w:firstLine="820"/>
        <w:jc w:val="thaiDistribute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 xml:space="preserve">จำนวนเฉลี่ยต่อเดือน </w:t>
      </w:r>
      <w:r w:rsidRPr="003D78A8">
        <w:rPr>
          <w:rFonts w:ascii="TH SarabunIT๙" w:eastAsia="Microsoft Sans Serif" w:hAnsi="TH SarabunIT๙" w:cs="TH SarabunIT๙"/>
          <w:sz w:val="24"/>
          <w:szCs w:val="24"/>
        </w:rPr>
        <w:t>0</w:t>
      </w:r>
    </w:p>
    <w:p w14:paraId="1BB91955" w14:textId="77777777" w:rsidR="00F61BE8" w:rsidRPr="003D78A8" w:rsidRDefault="002148F2">
      <w:pPr>
        <w:pStyle w:val="a4"/>
        <w:spacing w:after="0"/>
        <w:ind w:firstLine="820"/>
        <w:jc w:val="thaiDistribute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 xml:space="preserve">จำนวนคำขอที่มากที่สุด </w:t>
      </w:r>
      <w:r w:rsidRPr="003D78A8">
        <w:rPr>
          <w:rFonts w:ascii="TH SarabunIT๙" w:eastAsia="Microsoft Sans Serif" w:hAnsi="TH SarabunIT๙" w:cs="TH SarabunIT๙"/>
          <w:sz w:val="24"/>
          <w:szCs w:val="24"/>
        </w:rPr>
        <w:t>0</w:t>
      </w:r>
    </w:p>
    <w:p w14:paraId="270DA427" w14:textId="3F582DD7" w:rsidR="00F61BE8" w:rsidRPr="003D78A8" w:rsidRDefault="002148F2">
      <w:pPr>
        <w:pStyle w:val="a4"/>
        <w:ind w:firstLine="820"/>
        <w:jc w:val="thaiDistribute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จำนวนคำขอที่น</w:t>
      </w:r>
      <w:r w:rsidR="00210B3A">
        <w:rPr>
          <w:rFonts w:ascii="TH SarabunIT๙" w:hAnsi="TH SarabunIT๙" w:cs="TH SarabunIT๙" w:hint="cs"/>
          <w:sz w:val="24"/>
          <w:szCs w:val="24"/>
          <w:cs/>
        </w:rPr>
        <w:t>้</w:t>
      </w:r>
      <w:r w:rsidRPr="003D78A8">
        <w:rPr>
          <w:rFonts w:ascii="TH SarabunIT๙" w:hAnsi="TH SarabunIT๙" w:cs="TH SarabunIT๙"/>
          <w:sz w:val="24"/>
          <w:szCs w:val="24"/>
        </w:rPr>
        <w:t xml:space="preserve">อยที่สุด </w:t>
      </w:r>
      <w:r w:rsidRPr="003D78A8">
        <w:rPr>
          <w:rFonts w:ascii="TH SarabunIT๙" w:eastAsia="Microsoft Sans Serif" w:hAnsi="TH SarabunIT๙" w:cs="TH SarabunIT๙"/>
          <w:sz w:val="24"/>
          <w:szCs w:val="24"/>
        </w:rPr>
        <w:t>0</w:t>
      </w:r>
    </w:p>
    <w:p w14:paraId="515F3094" w14:textId="77777777" w:rsidR="00F61BE8" w:rsidRPr="003D78A8" w:rsidRDefault="002148F2">
      <w:pPr>
        <w:pStyle w:val="a4"/>
        <w:spacing w:after="420"/>
        <w:jc w:val="thaiDistribute"/>
        <w:rPr>
          <w:rFonts w:ascii="TH SarabunIT๙" w:hAnsi="TH SarabunIT๙" w:cs="TH SarabunIT๙"/>
          <w:sz w:val="24"/>
          <w:szCs w:val="24"/>
        </w:rPr>
      </w:pPr>
      <w:r w:rsidRPr="003D78A8">
        <w:rPr>
          <w:rFonts w:ascii="TH SarabunIT๙" w:hAnsi="TH SarabunIT๙" w:cs="TH SarabunIT๙"/>
          <w:sz w:val="24"/>
          <w:szCs w:val="24"/>
        </w:rPr>
        <w:t>ชื่ออ้างอิงของคู่มือประชาชน: สำเนาคู</w:t>
      </w:r>
      <w:r w:rsidRPr="003D78A8">
        <w:rPr>
          <w:rFonts w:ascii="TH SarabunIT๙" w:hAnsi="TH SarabunIT๙" w:cs="TH SarabunIT๙"/>
          <w:sz w:val="24"/>
          <w:szCs w:val="24"/>
        </w:rPr>
        <w:t xml:space="preserve">่มือประชาชน </w:t>
      </w:r>
      <w:r w:rsidRPr="003D78A8">
        <w:rPr>
          <w:rFonts w:ascii="TH SarabunIT๙" w:eastAsia="Microsoft Sans Serif" w:hAnsi="TH SarabunIT๙" w:cs="TH SarabunIT๙"/>
          <w:sz w:val="24"/>
          <w:szCs w:val="24"/>
        </w:rPr>
        <w:t>23/09/2015 14:52</w:t>
      </w:r>
    </w:p>
    <w:p w14:paraId="4BD77163" w14:textId="4D5CAF67" w:rsidR="00F61BE8" w:rsidRDefault="00F61BE8">
      <w:pPr>
        <w:pStyle w:val="Bodytext30"/>
        <w:rPr>
          <w:rFonts w:hint="cs"/>
        </w:rPr>
      </w:pPr>
    </w:p>
    <w:sectPr w:rsidR="00F61BE8">
      <w:pgSz w:w="12240" w:h="15840"/>
      <w:pgMar w:top="1434" w:right="1081" w:bottom="1298" w:left="926" w:header="1006" w:footer="8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35BBC" w14:textId="77777777" w:rsidR="002148F2" w:rsidRDefault="002148F2">
      <w:r>
        <w:separator/>
      </w:r>
    </w:p>
  </w:endnote>
  <w:endnote w:type="continuationSeparator" w:id="0">
    <w:p w14:paraId="7156CE77" w14:textId="77777777" w:rsidR="002148F2" w:rsidRDefault="0021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2CA60" w14:textId="77777777" w:rsidR="002148F2" w:rsidRDefault="002148F2"/>
  </w:footnote>
  <w:footnote w:type="continuationSeparator" w:id="0">
    <w:p w14:paraId="15106F47" w14:textId="77777777" w:rsidR="002148F2" w:rsidRDefault="002148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5758B"/>
    <w:multiLevelType w:val="multilevel"/>
    <w:tmpl w:val="6A9A195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AC74BE"/>
    <w:multiLevelType w:val="multilevel"/>
    <w:tmpl w:val="DCCAB87C"/>
    <w:lvl w:ilvl="0">
      <w:start w:val="1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F52FDD"/>
    <w:multiLevelType w:val="multilevel"/>
    <w:tmpl w:val="BDBE9E9C"/>
    <w:lvl w:ilvl="0">
      <w:start w:val="1"/>
      <w:numFmt w:val="decimal"/>
      <w:lvlText w:val="(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F543D7"/>
    <w:multiLevelType w:val="multilevel"/>
    <w:tmpl w:val="8B22030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E8"/>
    <w:rsid w:val="00210B3A"/>
    <w:rsid w:val="002148F2"/>
    <w:rsid w:val="003D78A8"/>
    <w:rsid w:val="00DC505D"/>
    <w:rsid w:val="00F6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1D5F"/>
  <w15:docId w15:val="{8109BADF-99A3-4A91-A674-031E6AB3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/>
      <w:bCs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b w:val="0"/>
      <w:bCs w:val="0"/>
      <w:i/>
      <w:iCs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8080"/>
      <w:sz w:val="15"/>
      <w:szCs w:val="15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outlineLvl w:val="0"/>
    </w:pPr>
    <w:rPr>
      <w:rFonts w:ascii="Tahoma" w:eastAsia="Tahoma" w:hAnsi="Tahoma" w:cs="Tahoma"/>
      <w:b/>
      <w:bCs/>
      <w:lang w:val="th-TH" w:eastAsia="th-TH" w:bidi="th-TH"/>
    </w:rPr>
  </w:style>
  <w:style w:type="paragraph" w:styleId="a4">
    <w:name w:val="Body Text"/>
    <w:basedOn w:val="a"/>
    <w:link w:val="a3"/>
    <w:qFormat/>
    <w:pPr>
      <w:spacing w:after="200" w:line="257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Other0">
    <w:name w:val="Other"/>
    <w:basedOn w:val="a"/>
    <w:link w:val="Other"/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after="100"/>
    </w:pPr>
    <w:rPr>
      <w:i/>
      <w:iCs/>
      <w:sz w:val="20"/>
      <w:szCs w:val="20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spacing w:after="100" w:line="266" w:lineRule="auto"/>
      <w:ind w:left="4320"/>
      <w:jc w:val="right"/>
    </w:pPr>
    <w:rPr>
      <w:rFonts w:ascii="Tahoma" w:eastAsia="Tahoma" w:hAnsi="Tahoma" w:cs="Tahoma"/>
      <w:color w:val="808080"/>
      <w:sz w:val="15"/>
      <w:szCs w:val="15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Win10Pro</cp:lastModifiedBy>
  <cp:revision>2</cp:revision>
  <dcterms:created xsi:type="dcterms:W3CDTF">2024-06-11T05:47:00Z</dcterms:created>
  <dcterms:modified xsi:type="dcterms:W3CDTF">2024-06-11T06:14:00Z</dcterms:modified>
</cp:coreProperties>
</file>