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3B03" w14:textId="73CF7B15" w:rsidR="00067346" w:rsidRDefault="007F453C">
      <w:pPr>
        <w:pStyle w:val="Heading10"/>
        <w:keepNext/>
        <w:keepLines/>
      </w:pPr>
      <w:bookmarkStart w:id="0" w:name="bookmark0"/>
      <w:r>
        <w:t>คู่มือสำหรับประชาชน ะ การจดทะเบียนพาณิชย"(ตั้งใหม่) ตาม พ.ร.บ.ทะเบียนพาณิชย"พ.ศ.</w:t>
      </w:r>
      <w:r>
        <w:br/>
        <w:t xml:space="preserve">2499 </w:t>
      </w:r>
      <w:r>
        <w:t>กรณี</w:t>
      </w:r>
      <w:r w:rsidR="00813720">
        <w:rPr>
          <w:rFonts w:hint="cs"/>
          <w:cs/>
        </w:rPr>
        <w:t>ผู้</w:t>
      </w:r>
      <w:r>
        <w:t>ขอจ</w:t>
      </w:r>
      <w:r w:rsidR="00813720">
        <w:rPr>
          <w:rFonts w:hint="cs"/>
          <w:cs/>
        </w:rPr>
        <w:t>ด</w:t>
      </w:r>
      <w:r>
        <w:t>ทะเบียนเป็นบุคคลธรรมตา</w:t>
      </w:r>
      <w:bookmarkEnd w:id="0"/>
    </w:p>
    <w:p w14:paraId="6E4CE476" w14:textId="77777777" w:rsidR="00067346" w:rsidRDefault="007F453C">
      <w:pPr>
        <w:pStyle w:val="a4"/>
        <w:pBdr>
          <w:bottom w:val="single" w:sz="4" w:space="0" w:color="auto"/>
        </w:pBdr>
        <w:spacing w:after="240" w:line="259" w:lineRule="auto"/>
      </w:pPr>
      <w:r>
        <w:t>หน่วยงานที่ให้บริการ ะ องค์การบริหารส่วนตำบลเสาเดียว อำเภอหนองหงส์ จังหวัดบุรีรัมย์ กระทรวงพาณิชย์</w:t>
      </w:r>
    </w:p>
    <w:p w14:paraId="16E5852C" w14:textId="14E6DAB7" w:rsidR="00067346" w:rsidRDefault="007F453C">
      <w:pPr>
        <w:pStyle w:val="a4"/>
        <w:spacing w:after="0" w:line="259" w:lineRule="auto"/>
      </w:pPr>
      <w:r>
        <w:t>หลักเกณ</w:t>
      </w:r>
      <w:r w:rsidR="00813720">
        <w:rPr>
          <w:rFonts w:hint="cs"/>
          <w:cs/>
        </w:rPr>
        <w:t>ฑ์</w:t>
      </w:r>
      <w:r>
        <w:t xml:space="preserve">วิธีการ เงื่อนไข </w:t>
      </w:r>
      <w:r>
        <w:t>(</w:t>
      </w:r>
      <w:r>
        <w:t>ถ้ามี) ในการยื่นคำขอ และในการพิจารณาอ</w:t>
      </w:r>
      <w:r w:rsidR="00813720">
        <w:rPr>
          <w:rFonts w:hint="cs"/>
          <w:cs/>
        </w:rPr>
        <w:t>นุ</w:t>
      </w:r>
      <w:r>
        <w:t>ญาต</w:t>
      </w:r>
    </w:p>
    <w:p w14:paraId="7E3297A9" w14:textId="77777777" w:rsidR="00067346" w:rsidRDefault="007F453C">
      <w:pPr>
        <w:pStyle w:val="a4"/>
        <w:numPr>
          <w:ilvl w:val="0"/>
          <w:numId w:val="1"/>
        </w:numPr>
        <w:tabs>
          <w:tab w:val="left" w:pos="334"/>
        </w:tabs>
        <w:spacing w:after="240" w:line="259" w:lineRule="auto"/>
        <w:rPr>
          <w:sz w:val="19"/>
          <w:szCs w:val="19"/>
        </w:rPr>
      </w:pPr>
      <w:r>
        <w:t xml:space="preserve">ผู้ประกอบพาณิชยกิจต้องยื่นขอจดทะเบียนพาณิชย์ภายใน </w:t>
      </w:r>
      <w:r>
        <w:rPr>
          <w:sz w:val="19"/>
          <w:szCs w:val="19"/>
        </w:rPr>
        <w:t xml:space="preserve">30 </w:t>
      </w:r>
      <w:r>
        <w:t xml:space="preserve">วัน นับตั้งแต่วันเริ่มประกอบกิจการ (มาตรา </w:t>
      </w:r>
      <w:r>
        <w:rPr>
          <w:sz w:val="19"/>
          <w:szCs w:val="19"/>
        </w:rPr>
        <w:t>11)</w:t>
      </w:r>
    </w:p>
    <w:p w14:paraId="75F134D0" w14:textId="77777777" w:rsidR="00067346" w:rsidRDefault="007F453C">
      <w:pPr>
        <w:pStyle w:val="a4"/>
        <w:numPr>
          <w:ilvl w:val="0"/>
          <w:numId w:val="1"/>
        </w:numPr>
        <w:tabs>
          <w:tab w:val="left" w:pos="344"/>
        </w:tabs>
        <w:spacing w:after="200" w:line="259" w:lineRule="auto"/>
      </w:pPr>
      <w: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14:paraId="41840AAB" w14:textId="5C4B9C93" w:rsidR="00067346" w:rsidRDefault="007F453C">
      <w:pPr>
        <w:pStyle w:val="a4"/>
        <w:numPr>
          <w:ilvl w:val="0"/>
          <w:numId w:val="1"/>
        </w:numPr>
        <w:tabs>
          <w:tab w:val="left" w:pos="349"/>
        </w:tabs>
        <w:spacing w:after="240"/>
      </w:pPr>
      <w:r>
        <w:t>ให้ผู้ประกอบพ</w:t>
      </w:r>
      <w:r>
        <w:t>าณิชยกิจซึ่งเป็นเ</w:t>
      </w:r>
      <w:r w:rsidR="00813720">
        <w:rPr>
          <w:rFonts w:hint="cs"/>
          <w:cs/>
        </w:rPr>
        <w:t>จ้</w:t>
      </w:r>
      <w:r>
        <w:t>าของกิจการ เป็นผู้ลงลายมือชื่อรับรองรายการในคำขอจดทะเบียนและเอกสารประกอบคำ</w:t>
      </w:r>
      <w:r>
        <w:br/>
        <w:t>ขอจดทะเบียน</w:t>
      </w:r>
    </w:p>
    <w:p w14:paraId="019A2CC0" w14:textId="354A9455" w:rsidR="00067346" w:rsidRDefault="007F453C">
      <w:pPr>
        <w:pStyle w:val="a4"/>
        <w:numPr>
          <w:ilvl w:val="0"/>
          <w:numId w:val="1"/>
        </w:numPr>
        <w:tabs>
          <w:tab w:val="left" w:pos="349"/>
        </w:tabs>
        <w:spacing w:after="240" w:line="262" w:lineRule="auto"/>
      </w:pPr>
      <w:r>
        <w:t>แบบพิมพ์คำขอจดทะเบียน (แบบ ทพ.) หรือหนัง</w:t>
      </w:r>
      <w:r w:rsidR="00813720">
        <w:rPr>
          <w:rFonts w:hint="cs"/>
          <w:cs/>
        </w:rPr>
        <w:t>สื</w:t>
      </w:r>
      <w:r>
        <w:t>อมอบอำนาจสามารถขอได้จากพนักงานเจ้าห</w:t>
      </w:r>
      <w:r w:rsidR="00813720">
        <w:rPr>
          <w:rFonts w:hint="cs"/>
          <w:cs/>
        </w:rPr>
        <w:t>น้</w:t>
      </w:r>
      <w:r>
        <w:t xml:space="preserve">าที่ </w:t>
      </w:r>
    </w:p>
    <w:p w14:paraId="12B36113" w14:textId="0E4B40D1" w:rsidR="00067346" w:rsidRDefault="007F453C">
      <w:pPr>
        <w:pStyle w:val="a4"/>
        <w:spacing w:after="460" w:line="259" w:lineRule="auto"/>
      </w:pPr>
      <w:r>
        <w:t>หมายเหตุ ขั้นตอนการดำเนินงานตามค</w:t>
      </w:r>
      <w:r>
        <w:t>ู่มือจะเริ่มนับระยะเวลาตั้งแต่เจ้าห</w:t>
      </w:r>
      <w:r w:rsidR="00813720">
        <w:rPr>
          <w:rFonts w:hint="cs"/>
          <w:cs/>
        </w:rPr>
        <w:t>น้</w:t>
      </w:r>
      <w:r>
        <w:t>าที่ตรวจสอบเอกสารครบถ้วนตามที่ระบุไวํในคู่มือ</w:t>
      </w:r>
      <w:r>
        <w:br/>
        <w:t>ประชาชนเรียบ</w:t>
      </w:r>
      <w:r w:rsidR="00813720">
        <w:rPr>
          <w:rFonts w:hint="cs"/>
          <w:cs/>
        </w:rPr>
        <w:t>ร้</w:t>
      </w:r>
      <w:r>
        <w:t>อยแ</w:t>
      </w:r>
      <w:r w:rsidR="00813720">
        <w:rPr>
          <w:rFonts w:hint="cs"/>
          <w:cs/>
        </w:rPr>
        <w:t>ล้</w:t>
      </w:r>
      <w:r>
        <w:t>ว ทั้งนี้ ในกรณีที่คำขอหรือเอกสารหลักฐานไม่ครบถ้วน และ/หรือมีความบกพร่องไม่สมบูรณ์ เป็นเหตุให้</w:t>
      </w:r>
      <w:r>
        <w:br/>
        <w:t>ไม่สามารถพิจารณาได้ เ</w:t>
      </w:r>
      <w:r w:rsidR="00813720">
        <w:rPr>
          <w:rFonts w:hint="cs"/>
          <w:cs/>
        </w:rPr>
        <w:t>จ้</w:t>
      </w:r>
      <w:r>
        <w:t>าห</w:t>
      </w:r>
      <w:r w:rsidR="00813720">
        <w:rPr>
          <w:rFonts w:hint="cs"/>
          <w:cs/>
        </w:rPr>
        <w:t>น้</w:t>
      </w:r>
      <w:r>
        <w:t>าที่จะจัดทำบันทึกความบกพร่องของร</w:t>
      </w:r>
      <w:r>
        <w:t>ายการเอกสารหรือเอกสารหลักฐานที่ต้องยื่นเพิ่มเติม โดยผู้</w:t>
      </w:r>
      <w:r>
        <w:br/>
        <w:t>ยื่นคำขอจะต้องดำเนินการแก่ไขและ/หรือยื่นเอกสารเพิ่มเติมภายในระยะเวลาที่กำหนดในบันทึกดังกล่าว มิเ</w:t>
      </w:r>
      <w:r w:rsidR="00F93910">
        <w:rPr>
          <w:rFonts w:hint="cs"/>
          <w:cs/>
        </w:rPr>
        <w:t>ป็</w:t>
      </w:r>
      <w:r>
        <w:t>นนั้นจะถือว่าผู้ยื่น</w:t>
      </w:r>
      <w:r>
        <w:br/>
        <w:t>คำขอละทั้งคำขอ โดยเจ้าห</w:t>
      </w:r>
      <w:r w:rsidR="00813720">
        <w:rPr>
          <w:rFonts w:hint="cs"/>
          <w:cs/>
        </w:rPr>
        <w:t>น้</w:t>
      </w:r>
      <w:r>
        <w:t>าที่และผู้ยื่นคำขอหรือผู้ไต่รับมอบอำนาจจะลงนามบันทึกดังกล</w:t>
      </w:r>
      <w:r>
        <w:t>่าว และจะมอบ</w:t>
      </w:r>
      <w:r w:rsidR="00F93910">
        <w:rPr>
          <w:rFonts w:hint="cs"/>
          <w:cs/>
        </w:rPr>
        <w:t>สำ</w:t>
      </w:r>
      <w:r>
        <w:t>เนาบันทึกความ</w:t>
      </w:r>
      <w:r>
        <w:br/>
        <w:t>พร่องดังกล่าวให้ผู้ยื่นคำขอหรือผู้ได้รับมอบอำนาจไวัเป็นหลักฐาน</w:t>
      </w:r>
    </w:p>
    <w:p w14:paraId="069FC689" w14:textId="621D8DF3" w:rsidR="00067346" w:rsidRDefault="00813720">
      <w:pPr>
        <w:pStyle w:val="Tablecaption0"/>
        <w:ind w:left="91"/>
      </w:pPr>
      <w:r>
        <w:rPr>
          <w:rFonts w:hint="cs"/>
          <w:cs/>
        </w:rPr>
        <w:t>ช่</w:t>
      </w:r>
      <w:r w:rsidR="007F453C">
        <w:t>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4694"/>
      </w:tblGrid>
      <w:tr w:rsidR="00067346" w14:paraId="49810986" w14:textId="77777777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03054" w14:textId="6CA2D2B7" w:rsidR="00067346" w:rsidRPr="00F93910" w:rsidRDefault="00813720">
            <w:pPr>
              <w:pStyle w:val="Other0"/>
              <w:spacing w:line="252" w:lineRule="auto"/>
              <w:rPr>
                <w:sz w:val="19"/>
                <w:szCs w:val="19"/>
              </w:rPr>
            </w:pPr>
            <w:r w:rsidRPr="00F93910">
              <w:rPr>
                <w:rFonts w:hint="cs"/>
                <w:b/>
                <w:bCs/>
                <w:sz w:val="19"/>
                <w:szCs w:val="19"/>
                <w:cs/>
              </w:rPr>
              <w:t>ส</w:t>
            </w:r>
            <w:r w:rsidR="007F453C" w:rsidRPr="00F93910">
              <w:rPr>
                <w:b/>
                <w:bCs/>
                <w:sz w:val="19"/>
                <w:szCs w:val="19"/>
              </w:rPr>
              <w:t>ถานที่ให้บริกา</w:t>
            </w:r>
            <w:r w:rsidR="007F453C" w:rsidRPr="00F93910">
              <w:rPr>
                <w:b/>
                <w:bCs/>
                <w:sz w:val="19"/>
                <w:szCs w:val="19"/>
              </w:rPr>
              <w:t>ร</w:t>
            </w:r>
            <w:r w:rsidR="007F453C" w:rsidRPr="00F93910">
              <w:rPr>
                <w:b/>
                <w:bCs/>
                <w:sz w:val="19"/>
                <w:szCs w:val="19"/>
              </w:rPr>
              <w:br/>
            </w:r>
            <w:r w:rsidR="007F453C" w:rsidRPr="00F93910">
              <w:rPr>
                <w:sz w:val="19"/>
                <w:szCs w:val="19"/>
              </w:rPr>
              <w:t>จังหวัดอื่น ติดต่อ</w:t>
            </w:r>
            <w:r w:rsidR="007F453C" w:rsidRPr="00F93910">
              <w:rPr>
                <w:sz w:val="19"/>
                <w:szCs w:val="19"/>
              </w:rPr>
              <w:br/>
            </w:r>
            <w:r w:rsidR="007F453C" w:rsidRPr="00F93910">
              <w:rPr>
                <w:sz w:val="19"/>
                <w:szCs w:val="19"/>
              </w:rPr>
              <w:t xml:space="preserve">(1) </w:t>
            </w:r>
            <w:r w:rsidR="007F453C" w:rsidRPr="00F93910">
              <w:rPr>
                <w:sz w:val="19"/>
                <w:szCs w:val="19"/>
              </w:rPr>
              <w:t>ส่านักงานเทศบาล</w:t>
            </w:r>
            <w:r w:rsidR="007F453C" w:rsidRPr="00F93910">
              <w:rPr>
                <w:sz w:val="19"/>
                <w:szCs w:val="19"/>
              </w:rPr>
              <w:br/>
              <w:t>โทรศัพท์-. ติดต่อเทศบาล</w:t>
            </w:r>
            <w:r w:rsidR="007F453C" w:rsidRPr="00F93910">
              <w:rPr>
                <w:sz w:val="19"/>
                <w:szCs w:val="19"/>
              </w:rPr>
              <w:br/>
            </w:r>
            <w:r w:rsidR="007F453C" w:rsidRPr="00F93910">
              <w:rPr>
                <w:sz w:val="19"/>
                <w:szCs w:val="19"/>
              </w:rPr>
              <w:t xml:space="preserve">(2) </w:t>
            </w:r>
            <w:r w:rsidR="007F453C" w:rsidRPr="00F93910">
              <w:rPr>
                <w:sz w:val="19"/>
                <w:szCs w:val="19"/>
              </w:rPr>
              <w:t>องค์การบริหารส่วนตำบล {อบต.}</w:t>
            </w:r>
            <w:r w:rsidR="007F453C" w:rsidRPr="00F93910">
              <w:rPr>
                <w:sz w:val="19"/>
                <w:szCs w:val="19"/>
              </w:rPr>
              <w:br/>
              <w:t>โทรศัพท์-. ติดต่อ อบต.</w:t>
            </w:r>
          </w:p>
          <w:p w14:paraId="489ACB56" w14:textId="77777777" w:rsidR="00067346" w:rsidRPr="00F93910" w:rsidRDefault="007F453C">
            <w:pPr>
              <w:pStyle w:val="Other0"/>
              <w:spacing w:line="252" w:lineRule="auto"/>
              <w:rPr>
                <w:sz w:val="19"/>
                <w:szCs w:val="19"/>
              </w:rPr>
            </w:pPr>
            <w:r w:rsidRPr="00F93910">
              <w:rPr>
                <w:sz w:val="19"/>
                <w:szCs w:val="19"/>
              </w:rPr>
              <w:t xml:space="preserve">(3) </w:t>
            </w:r>
            <w:r w:rsidRPr="00F93910">
              <w:rPr>
                <w:sz w:val="19"/>
                <w:szCs w:val="19"/>
              </w:rPr>
              <w:t>เมืองพัทยา</w:t>
            </w:r>
            <w:r w:rsidRPr="00F93910">
              <w:rPr>
                <w:sz w:val="19"/>
                <w:szCs w:val="19"/>
              </w:rPr>
              <w:br/>
              <w:t>โทรศัพท์-.</w:t>
            </w:r>
            <w:r w:rsidRPr="00F93910">
              <w:rPr>
                <w:sz w:val="19"/>
                <w:szCs w:val="19"/>
              </w:rPr>
              <w:t xml:space="preserve"> 038-253154</w:t>
            </w:r>
          </w:p>
          <w:p w14:paraId="7577890A" w14:textId="18E8C7ED" w:rsidR="00067346" w:rsidRPr="00F93910" w:rsidRDefault="007F453C">
            <w:pPr>
              <w:pStyle w:val="Other0"/>
              <w:spacing w:line="252" w:lineRule="auto"/>
              <w:rPr>
                <w:sz w:val="19"/>
                <w:szCs w:val="19"/>
              </w:rPr>
            </w:pPr>
            <w:r w:rsidRPr="00F93910">
              <w:rPr>
                <w:sz w:val="19"/>
                <w:szCs w:val="19"/>
              </w:rPr>
              <w:t>(</w:t>
            </w:r>
            <w:r w:rsidRPr="00F93910">
              <w:rPr>
                <w:sz w:val="19"/>
                <w:szCs w:val="19"/>
              </w:rPr>
              <w:t>สถานประกอบการแ</w:t>
            </w:r>
            <w:r w:rsidR="00F93910">
              <w:rPr>
                <w:rFonts w:hint="cs"/>
                <w:sz w:val="19"/>
                <w:szCs w:val="19"/>
                <w:cs/>
              </w:rPr>
              <w:t>ห่</w:t>
            </w:r>
            <w:r w:rsidRPr="00F93910">
              <w:rPr>
                <w:sz w:val="19"/>
                <w:szCs w:val="19"/>
              </w:rPr>
              <w:t>งใหญ่ตั้งอยู่โนพื้นที่รับผิดบอบบองเทศบาล</w:t>
            </w:r>
            <w:r w:rsidRPr="00F93910">
              <w:rPr>
                <w:sz w:val="19"/>
                <w:szCs w:val="19"/>
              </w:rPr>
              <w:br/>
              <w:t>หริออบด. หรือเมืองพัทยา</w:t>
            </w:r>
            <w:r w:rsidR="00F93910">
              <w:rPr>
                <w:rFonts w:hint="cs"/>
                <w:sz w:val="19"/>
                <w:szCs w:val="19"/>
                <w:cs/>
              </w:rPr>
              <w:t>ใ</w:t>
            </w:r>
            <w:r w:rsidRPr="00F93910">
              <w:rPr>
                <w:sz w:val="19"/>
                <w:szCs w:val="19"/>
              </w:rPr>
              <w:t>หโป'เทศบาลห</w:t>
            </w:r>
            <w:r w:rsidR="00F93910">
              <w:rPr>
                <w:rFonts w:hint="cs"/>
                <w:sz w:val="19"/>
                <w:szCs w:val="19"/>
                <w:cs/>
              </w:rPr>
              <w:t>รื</w:t>
            </w:r>
            <w:r w:rsidRPr="00F93910">
              <w:rPr>
                <w:sz w:val="19"/>
                <w:szCs w:val="19"/>
              </w:rPr>
              <w:t>อ</w:t>
            </w:r>
            <w:r w:rsidR="00F93910">
              <w:rPr>
                <w:rFonts w:hint="cs"/>
                <w:sz w:val="19"/>
                <w:szCs w:val="19"/>
                <w:cs/>
              </w:rPr>
              <w:t xml:space="preserve"> </w:t>
            </w:r>
            <w:r w:rsidRPr="00F93910">
              <w:rPr>
                <w:sz w:val="19"/>
                <w:szCs w:val="19"/>
              </w:rPr>
              <w:t>อบ</w:t>
            </w:r>
            <w:r w:rsidR="00F93910">
              <w:rPr>
                <w:rFonts w:hint="cs"/>
                <w:sz w:val="19"/>
                <w:szCs w:val="19"/>
                <w:cs/>
              </w:rPr>
              <w:t>ต</w:t>
            </w:r>
            <w:r w:rsidRPr="00F93910">
              <w:rPr>
                <w:sz w:val="19"/>
                <w:szCs w:val="19"/>
              </w:rPr>
              <w:t xml:space="preserve">. </w:t>
            </w:r>
            <w:r w:rsidRPr="00F93910">
              <w:rPr>
                <w:sz w:val="19"/>
                <w:szCs w:val="19"/>
              </w:rPr>
              <w:t>หรือเมืองพัทยา</w:t>
            </w:r>
            <w:r w:rsidRPr="00F93910">
              <w:rPr>
                <w:sz w:val="19"/>
                <w:szCs w:val="19"/>
              </w:rPr>
              <w:br/>
              <w:t>นั้น}/ติดต่อด้วยตนเอง ณ หน่วยงาน</w:t>
            </w:r>
            <w:r w:rsidRPr="00F93910">
              <w:rPr>
                <w:sz w:val="19"/>
                <w:szCs w:val="19"/>
              </w:rPr>
              <w:br/>
              <w:t>{หมายเหตุ-. -}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4CEE" w14:textId="1C0F84F2" w:rsidR="00067346" w:rsidRPr="00F93910" w:rsidRDefault="007F453C">
            <w:pPr>
              <w:pStyle w:val="Other0"/>
              <w:spacing w:line="257" w:lineRule="auto"/>
              <w:rPr>
                <w:sz w:val="19"/>
                <w:szCs w:val="19"/>
              </w:rPr>
            </w:pPr>
            <w:r w:rsidRPr="00F93910">
              <w:rPr>
                <w:sz w:val="19"/>
                <w:szCs w:val="19"/>
              </w:rPr>
              <w:t>ระยะ</w:t>
            </w:r>
            <w:r w:rsidRPr="00F93910">
              <w:rPr>
                <w:b/>
                <w:bCs/>
                <w:sz w:val="19"/>
                <w:szCs w:val="19"/>
              </w:rPr>
              <w:t>เวลาเ</w:t>
            </w:r>
            <w:r w:rsidR="00F93910" w:rsidRPr="00F93910">
              <w:rPr>
                <w:rFonts w:hint="cs"/>
                <w:b/>
                <w:bCs/>
                <w:sz w:val="19"/>
                <w:szCs w:val="19"/>
                <w:cs/>
              </w:rPr>
              <w:t>ปิ</w:t>
            </w:r>
            <w:r w:rsidRPr="00F93910">
              <w:rPr>
                <w:b/>
                <w:bCs/>
                <w:sz w:val="19"/>
                <w:szCs w:val="19"/>
              </w:rPr>
              <w:t>ดให้</w:t>
            </w:r>
            <w:r w:rsidRPr="00F93910">
              <w:rPr>
                <w:b/>
                <w:bCs/>
                <w:sz w:val="19"/>
                <w:szCs w:val="19"/>
              </w:rPr>
              <w:t>บริกา</w:t>
            </w:r>
            <w:r w:rsidRPr="00F93910">
              <w:rPr>
                <w:sz w:val="19"/>
                <w:szCs w:val="19"/>
              </w:rPr>
              <w:t>รเ</w:t>
            </w:r>
            <w:r w:rsidR="00F93910" w:rsidRPr="00F93910">
              <w:rPr>
                <w:rFonts w:hint="cs"/>
                <w:sz w:val="19"/>
                <w:szCs w:val="19"/>
                <w:cs/>
              </w:rPr>
              <w:t>ปิ</w:t>
            </w:r>
            <w:r w:rsidRPr="00F93910">
              <w:rPr>
                <w:sz w:val="19"/>
                <w:szCs w:val="19"/>
              </w:rPr>
              <w:t>ดให้บริการวัน จันทร์ถึง วัน</w:t>
            </w:r>
            <w:r w:rsidRPr="00F93910">
              <w:rPr>
                <w:sz w:val="19"/>
                <w:szCs w:val="19"/>
              </w:rPr>
              <w:br/>
              <w:t>ศุกร</w:t>
            </w:r>
            <w:r w:rsidRPr="00F93910">
              <w:rPr>
                <w:sz w:val="19"/>
                <w:szCs w:val="19"/>
              </w:rPr>
              <w:t>์{ยกเว้นวันหยุดที่ทางราบการกำหนด} ตั้งแต่เวลา</w:t>
            </w:r>
            <w:r w:rsidRPr="00F93910">
              <w:rPr>
                <w:sz w:val="19"/>
                <w:szCs w:val="19"/>
              </w:rPr>
              <w:br/>
            </w:r>
            <w:r w:rsidRPr="00F93910">
              <w:rPr>
                <w:sz w:val="19"/>
                <w:szCs w:val="19"/>
              </w:rPr>
              <w:t xml:space="preserve">08:30 - 16:30 </w:t>
            </w:r>
            <w:r w:rsidRPr="00F93910">
              <w:rPr>
                <w:sz w:val="19"/>
                <w:szCs w:val="19"/>
              </w:rPr>
              <w:t>น</w:t>
            </w:r>
            <w:r w:rsidRPr="00F93910">
              <w:rPr>
                <w:sz w:val="19"/>
                <w:szCs w:val="19"/>
              </w:rPr>
              <w:t>. {</w:t>
            </w:r>
            <w:r w:rsidRPr="00F93910">
              <w:rPr>
                <w:sz w:val="19"/>
                <w:szCs w:val="19"/>
              </w:rPr>
              <w:t>มีพักเที่ยง}</w:t>
            </w:r>
          </w:p>
        </w:tc>
      </w:tr>
    </w:tbl>
    <w:p w14:paraId="765722F5" w14:textId="77777777" w:rsidR="00067346" w:rsidRDefault="00067346">
      <w:pPr>
        <w:spacing w:after="199" w:line="1" w:lineRule="exact"/>
      </w:pPr>
    </w:p>
    <w:p w14:paraId="07E50393" w14:textId="22693C08" w:rsidR="00067346" w:rsidRDefault="007F453C" w:rsidP="00F93910">
      <w:pPr>
        <w:pStyle w:val="a4"/>
        <w:spacing w:after="200" w:line="266" w:lineRule="auto"/>
      </w:pPr>
      <w:r>
        <w:t>ขั้นตอน ระยะเวลา และส่วนงานที่ริบผิดขอบ</w:t>
      </w:r>
      <w:r>
        <w:br/>
      </w:r>
      <w:r>
        <w:t xml:space="preserve">ระยะเวลาในการดำเนินการรวม </w:t>
      </w:r>
      <w:r>
        <w:t xml:space="preserve"> </w:t>
      </w:r>
      <w:r>
        <w:rPr>
          <w:sz w:val="19"/>
          <w:szCs w:val="19"/>
        </w:rPr>
        <w:t xml:space="preserve">60 </w:t>
      </w:r>
      <w:r>
        <w:t>นาที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067346" w14:paraId="035B6D3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6C789" w14:textId="77777777" w:rsidR="00067346" w:rsidRDefault="007F453C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1C842" w14:textId="77777777" w:rsidR="00067346" w:rsidRDefault="007F453C">
            <w:pPr>
              <w:pStyle w:val="Other0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C5EA0" w14:textId="77777777" w:rsidR="00067346" w:rsidRDefault="007F453C">
            <w:pPr>
              <w:pStyle w:val="Other0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1578" w14:textId="56DCF93D" w:rsidR="00067346" w:rsidRDefault="00067346">
            <w:pPr>
              <w:pStyle w:val="Other0"/>
              <w:spacing w:line="180" w:lineRule="auto"/>
              <w:ind w:firstLine="340"/>
            </w:pPr>
          </w:p>
        </w:tc>
      </w:tr>
      <w:tr w:rsidR="00067346" w14:paraId="28AE7617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9C1E7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09C7A" w14:textId="77777777" w:rsidR="00067346" w:rsidRDefault="007F453C">
            <w:pPr>
              <w:pStyle w:val="Other0"/>
            </w:pPr>
            <w:r>
              <w:t>การตรวจสอบเอกสาร</w:t>
            </w:r>
          </w:p>
          <w:p w14:paraId="174FBAD5" w14:textId="77777777" w:rsidR="00067346" w:rsidRDefault="007F453C">
            <w:pPr>
              <w:pStyle w:val="Other0"/>
              <w:rPr>
                <w:sz w:val="19"/>
                <w:szCs w:val="19"/>
              </w:rPr>
            </w:pPr>
            <w:r>
              <w:t>นายทะเบียนตรวจพิจารณาเอกสาร/แจ้งผล</w:t>
            </w:r>
            <w:r>
              <w:br/>
            </w: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F2DEE" w14:textId="77777777" w:rsidR="00067346" w:rsidRDefault="007F453C">
            <w:pPr>
              <w:pStyle w:val="Other0"/>
              <w:jc w:val="center"/>
            </w:pPr>
            <w:r>
              <w:rPr>
                <w:sz w:val="19"/>
                <w:szCs w:val="19"/>
              </w:rPr>
              <w:t xml:space="preserve">30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F847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62A8111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50FF8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27F1A" w14:textId="77777777" w:rsidR="00067346" w:rsidRDefault="007F453C">
            <w:pPr>
              <w:pStyle w:val="Other0"/>
            </w:pPr>
            <w:r>
              <w:t>การตรวจสอบเอกสาร</w:t>
            </w:r>
          </w:p>
          <w:p w14:paraId="0682D267" w14:textId="2379702A" w:rsidR="00067346" w:rsidRDefault="007F453C">
            <w:pPr>
              <w:pStyle w:val="Other0"/>
              <w:rPr>
                <w:sz w:val="19"/>
                <w:szCs w:val="19"/>
              </w:rPr>
            </w:pPr>
            <w:r>
              <w:t>เจ้าห</w:t>
            </w:r>
            <w:r w:rsidR="00F93910">
              <w:rPr>
                <w:rFonts w:hint="cs"/>
                <w:cs/>
              </w:rPr>
              <w:t>น้</w:t>
            </w:r>
            <w:r>
              <w:t>าที่การเงินรับชำระค่าธรรมเนียม</w:t>
            </w:r>
            <w:r>
              <w:br/>
            </w: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4E6D3" w14:textId="77777777" w:rsidR="00EC3A5D" w:rsidRDefault="00EC3A5D">
            <w:pPr>
              <w:pStyle w:val="Other0"/>
              <w:spacing w:line="180" w:lineRule="auto"/>
              <w:jc w:val="center"/>
            </w:pPr>
          </w:p>
          <w:p w14:paraId="02CF6C60" w14:textId="303C6329" w:rsidR="00067346" w:rsidRDefault="007F453C">
            <w:pPr>
              <w:pStyle w:val="Other0"/>
              <w:spacing w:line="180" w:lineRule="auto"/>
              <w:jc w:val="center"/>
            </w:pPr>
            <w:r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 xml:space="preserve">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440A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19D856A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3BD6C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6C8EC" w14:textId="77777777" w:rsidR="00067346" w:rsidRDefault="007F453C">
            <w:pPr>
              <w:pStyle w:val="Other0"/>
            </w:pPr>
            <w:r>
              <w:t>การพิจารณา</w:t>
            </w:r>
          </w:p>
          <w:p w14:paraId="31770D22" w14:textId="102EA8F6" w:rsidR="00067346" w:rsidRDefault="007F453C">
            <w:pPr>
              <w:pStyle w:val="Other0"/>
            </w:pPr>
            <w:r>
              <w:t>นายทะเบียนรับจดทะเบียน/เจ้าห</w:t>
            </w:r>
            <w:r w:rsidR="00F93910">
              <w:rPr>
                <w:rFonts w:hint="cs"/>
                <w:cs/>
              </w:rPr>
              <w:t>น้</w:t>
            </w:r>
            <w:r>
              <w:t>าที่บันทึกข้อมูลเข้าระบบ/</w:t>
            </w:r>
            <w:r>
              <w:br/>
              <w:t>จัดเตรียมใบ</w:t>
            </w:r>
            <w:proofErr w:type="spellStart"/>
            <w:r>
              <w:t>ส์าลั</w:t>
            </w:r>
            <w:proofErr w:type="spellEnd"/>
            <w:r>
              <w:t>ณการจดทะเบียน/หนัง</w:t>
            </w:r>
            <w:proofErr w:type="spellStart"/>
            <w:r>
              <w:t>สึ</w:t>
            </w:r>
            <w:proofErr w:type="spellEnd"/>
            <w:r>
              <w:t>อร</w:t>
            </w:r>
            <w:proofErr w:type="spellStart"/>
            <w:r>
              <w:t>ับ</w:t>
            </w:r>
            <w:proofErr w:type="spellEnd"/>
            <w:r>
              <w:t>รอง/</w:t>
            </w:r>
            <w:proofErr w:type="spellStart"/>
            <w:r>
              <w:t>ส์า</w:t>
            </w:r>
            <w:proofErr w:type="spellEnd"/>
            <w:r>
              <w:t>เนาเอกสาร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F8D85" w14:textId="77777777" w:rsidR="00067346" w:rsidRDefault="007F453C">
            <w:pPr>
              <w:pStyle w:val="Other0"/>
              <w:jc w:val="center"/>
            </w:pPr>
            <w:r>
              <w:rPr>
                <w:sz w:val="19"/>
                <w:szCs w:val="19"/>
              </w:rPr>
              <w:t xml:space="preserve">15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FBB1" w14:textId="77777777" w:rsidR="00067346" w:rsidRDefault="00067346">
            <w:pPr>
              <w:rPr>
                <w:sz w:val="10"/>
                <w:szCs w:val="10"/>
              </w:rPr>
            </w:pPr>
          </w:p>
        </w:tc>
      </w:tr>
    </w:tbl>
    <w:p w14:paraId="1B80CB44" w14:textId="77777777" w:rsidR="00067346" w:rsidRDefault="007F45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067346" w14:paraId="30DF2E2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2A295" w14:textId="77777777" w:rsidR="00067346" w:rsidRDefault="007F453C">
            <w:pPr>
              <w:pStyle w:val="Other0"/>
              <w:jc w:val="center"/>
            </w:pPr>
            <w: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3EE6A" w14:textId="77777777" w:rsidR="00067346" w:rsidRDefault="007F453C">
            <w:pPr>
              <w:pStyle w:val="Other0"/>
              <w:jc w:val="center"/>
            </w:pPr>
            <w: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E52DE" w14:textId="77777777" w:rsidR="00067346" w:rsidRDefault="007F453C">
            <w:pPr>
              <w:pStyle w:val="Other0"/>
              <w:jc w:val="center"/>
            </w:pPr>
            <w: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D9F5" w14:textId="77777777" w:rsidR="00067346" w:rsidRDefault="007F453C">
            <w:pPr>
              <w:pStyle w:val="Other0"/>
              <w:jc w:val="center"/>
            </w:pPr>
            <w:r>
              <w:t>ส่วนที่</w:t>
            </w:r>
            <w:proofErr w:type="spellStart"/>
            <w:r>
              <w:t>ร้</w:t>
            </w:r>
            <w:proofErr w:type="spellEnd"/>
            <w:r>
              <w:t>บผิด'ชอบ</w:t>
            </w:r>
          </w:p>
        </w:tc>
      </w:tr>
      <w:tr w:rsidR="00067346" w14:paraId="7788824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B213A" w14:textId="77777777" w:rsidR="00067346" w:rsidRDefault="00067346">
            <w:pPr>
              <w:rPr>
                <w:sz w:val="10"/>
                <w:szCs w:val="1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6A6B4" w14:textId="77777777" w:rsidR="00067346" w:rsidRDefault="007F453C">
            <w:pPr>
              <w:pStyle w:val="Other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63250" w14:textId="77777777" w:rsidR="00067346" w:rsidRDefault="00067346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5089F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1F82B2E1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A67FC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73FD00" w14:textId="77777777" w:rsidR="00067346" w:rsidRDefault="007F453C">
            <w:pPr>
              <w:pStyle w:val="Other0"/>
            </w:pPr>
            <w:r>
              <w:t>การลงนาม/คณะกรรมการมีมติ</w:t>
            </w:r>
          </w:p>
          <w:p w14:paraId="13BDA34C" w14:textId="77777777" w:rsidR="00067346" w:rsidRDefault="007F453C">
            <w:pPr>
              <w:pStyle w:val="Other0"/>
            </w:pPr>
            <w:r>
              <w:t>นายทะเบียนตรวจเอกสารและลงนาม/มอบใบทะเบียนพาณิชย์</w:t>
            </w:r>
            <w:r>
              <w:br/>
            </w:r>
            <w:r>
              <w:t>ให้ผู้ยื่นคำขอ</w:t>
            </w:r>
          </w:p>
          <w:p w14:paraId="6D2E5A39" w14:textId="77777777" w:rsidR="00067346" w:rsidRDefault="007F453C">
            <w:pPr>
              <w:pStyle w:val="Other0"/>
              <w:spacing w:line="252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1EB7" w14:textId="77777777" w:rsidR="00067346" w:rsidRDefault="007F453C">
            <w:pPr>
              <w:pStyle w:val="Other0"/>
              <w:jc w:val="center"/>
            </w:pPr>
            <w:r>
              <w:rPr>
                <w:sz w:val="19"/>
                <w:szCs w:val="19"/>
              </w:rPr>
              <w:t xml:space="preserve">10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1C6F" w14:textId="77777777" w:rsidR="00067346" w:rsidRDefault="00067346">
            <w:pPr>
              <w:rPr>
                <w:sz w:val="10"/>
                <w:szCs w:val="10"/>
              </w:rPr>
            </w:pPr>
          </w:p>
        </w:tc>
      </w:tr>
    </w:tbl>
    <w:p w14:paraId="7415326F" w14:textId="77777777" w:rsidR="00067346" w:rsidRDefault="00067346">
      <w:pPr>
        <w:spacing w:after="199" w:line="1" w:lineRule="exact"/>
      </w:pPr>
    </w:p>
    <w:p w14:paraId="6C3CBE36" w14:textId="77777777" w:rsidR="00067346" w:rsidRDefault="007F453C">
      <w:pPr>
        <w:pStyle w:val="Tablecaption0"/>
        <w:ind w:left="91"/>
      </w:pPr>
      <w:r>
        <w:rPr>
          <w:u w:val="single"/>
        </w:rP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067346" w14:paraId="6CEA343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A216A" w14:textId="77777777" w:rsidR="00067346" w:rsidRDefault="007F453C">
            <w:pPr>
              <w:pStyle w:val="Other0"/>
              <w:jc w:val="center"/>
            </w:pPr>
            <w: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0CCD4" w14:textId="77777777" w:rsidR="00067346" w:rsidRDefault="007F453C">
            <w:pPr>
              <w:pStyle w:val="Other0"/>
              <w:jc w:val="center"/>
            </w:pPr>
            <w:r>
              <w:t>'</w:t>
            </w:r>
            <w:r>
              <w:t>ชื่อเอกสาร จำนวน และรายละเอียดเพิ่มเติม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BB74" w14:textId="28272830" w:rsidR="00067346" w:rsidRDefault="007F453C">
            <w:pPr>
              <w:pStyle w:val="Other0"/>
              <w:jc w:val="center"/>
            </w:pPr>
            <w:r>
              <w:t>หน่วยงานภาค</w:t>
            </w:r>
            <w:r w:rsidR="00F93910">
              <w:rPr>
                <w:rFonts w:hint="cs"/>
                <w:cs/>
              </w:rPr>
              <w:t>รั</w:t>
            </w:r>
            <w:r>
              <w:t>ฐผู้ออกเอกสาร</w:t>
            </w:r>
          </w:p>
        </w:tc>
      </w:tr>
      <w:tr w:rsidR="00067346" w14:paraId="5604F2F6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140F2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857B93" w14:textId="351940A6" w:rsidR="00067346" w:rsidRDefault="007F453C">
            <w:pPr>
              <w:pStyle w:val="Other0"/>
            </w:pPr>
            <w:r>
              <w:t>คำขอจดทะเบียนพาณิช</w:t>
            </w:r>
            <w:r w:rsidR="00F93910">
              <w:rPr>
                <w:rFonts w:hint="cs"/>
                <w:cs/>
              </w:rPr>
              <w:t>ย์</w:t>
            </w:r>
            <w:r>
              <w:t>(</w:t>
            </w:r>
            <w:r>
              <w:t>แบบ ทพ.)</w:t>
            </w:r>
            <w:r>
              <w:br/>
              <w:t xml:space="preserve">ฉบับจริง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  <w:r>
              <w:br/>
            </w:r>
            <w:r>
              <w:t xml:space="preserve">สำเนา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2EE29364" w14:textId="77777777" w:rsidR="00067346" w:rsidRDefault="007F453C">
            <w:pPr>
              <w:pStyle w:val="Other0"/>
            </w:pPr>
            <w: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26C3" w14:textId="77777777" w:rsidR="00067346" w:rsidRDefault="007F453C">
            <w:pPr>
              <w:pStyle w:val="Other0"/>
              <w:jc w:val="center"/>
            </w:pPr>
            <w:r>
              <w:t>กรมพัฒนาธุรกิจการค้า</w:t>
            </w:r>
          </w:p>
        </w:tc>
      </w:tr>
      <w:tr w:rsidR="00067346" w14:paraId="299D1EFE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9A555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858D1" w14:textId="77777777" w:rsidR="00067346" w:rsidRDefault="007F453C">
            <w:pPr>
              <w:pStyle w:val="Other0"/>
            </w:pPr>
            <w:r>
              <w:t>บัตรประจำตัวประชาชน</w:t>
            </w:r>
          </w:p>
          <w:p w14:paraId="4FF40079" w14:textId="77777777" w:rsidR="00067346" w:rsidRDefault="007F453C">
            <w:pPr>
              <w:pStyle w:val="Other0"/>
            </w:pPr>
            <w:r>
              <w:t xml:space="preserve">ฉบับจริง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5EC304C9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7A9B8342" w14:textId="77777777" w:rsidR="00067346" w:rsidRDefault="007F453C">
            <w:pPr>
              <w:pStyle w:val="Other0"/>
            </w:pPr>
            <w:r>
              <w:t>หมายเหตุ (พร้อมลงนามรับรองสำเนาสกต้อง)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7EED" w14:textId="77777777" w:rsidR="00067346" w:rsidRDefault="007F453C">
            <w:pPr>
              <w:pStyle w:val="Other0"/>
              <w:jc w:val="center"/>
            </w:pPr>
            <w:r>
              <w:t>กรมการปกครอง</w:t>
            </w:r>
          </w:p>
        </w:tc>
      </w:tr>
      <w:tr w:rsidR="00067346" w14:paraId="3E27050F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AC866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6A788" w14:textId="77777777" w:rsidR="00067346" w:rsidRDefault="007F453C">
            <w:pPr>
              <w:pStyle w:val="Other0"/>
            </w:pPr>
            <w:r>
              <w:t>สำเนาทะเบียนบ้าน</w:t>
            </w:r>
          </w:p>
          <w:p w14:paraId="6F75C1E7" w14:textId="77777777" w:rsidR="00067346" w:rsidRDefault="007F453C">
            <w:pPr>
              <w:pStyle w:val="Other0"/>
            </w:pPr>
            <w:r>
              <w:t xml:space="preserve">ฉบับจริง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139CAF49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7CFD3A70" w14:textId="64350EEA" w:rsidR="00067346" w:rsidRDefault="007F453C">
            <w:pPr>
              <w:pStyle w:val="Other0"/>
            </w:pPr>
            <w:r>
              <w:t xml:space="preserve">หมายเหตุ </w:t>
            </w:r>
            <w:r>
              <w:t>(</w:t>
            </w:r>
            <w:r>
              <w:t>พร้อมลงนามรับรองสำ</w:t>
            </w:r>
            <w:proofErr w:type="spellStart"/>
            <w:r w:rsidR="00F93910">
              <w:rPr>
                <w:rFonts w:hint="cs"/>
                <w:cs/>
              </w:rPr>
              <w:t>นูก</w:t>
            </w:r>
            <w:proofErr w:type="spellEnd"/>
            <w:r>
              <w:t>ต้อง)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7E05D" w14:textId="77777777" w:rsidR="00067346" w:rsidRDefault="007F453C">
            <w:pPr>
              <w:pStyle w:val="Other0"/>
              <w:jc w:val="center"/>
            </w:pPr>
            <w:r>
              <w:t>กรมการปกครอง</w:t>
            </w:r>
          </w:p>
        </w:tc>
      </w:tr>
      <w:tr w:rsidR="00067346" w14:paraId="13561DB4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9EFE8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580DC" w14:textId="77777777" w:rsidR="00067346" w:rsidRDefault="007F453C">
            <w:pPr>
              <w:pStyle w:val="Other0"/>
            </w:pPr>
            <w:r>
              <w:t>หนังสือให้ความยินยอมให้ใช้สถานที่ตังสำนักงานแห่งใหญ่ โดยให้</w:t>
            </w:r>
            <w:r>
              <w:br/>
            </w:r>
            <w:r>
              <w:t>เจ้าของร้านหรือเจ้าของกรรมสิทธิลงนาม และให้มีพยานลง'ชื่อ</w:t>
            </w:r>
            <w:r>
              <w:br/>
              <w:t xml:space="preserve">ริบรองอย่างน้อย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r>
              <w:t>คน</w:t>
            </w:r>
            <w:r>
              <w:br/>
              <w:t xml:space="preserve">ฉบับจริง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2ADD28DA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0174FE21" w14:textId="77777777" w:rsidR="00067346" w:rsidRDefault="007F453C">
            <w:pPr>
              <w:pStyle w:val="Other0"/>
            </w:pPr>
            <w:r>
              <w:t xml:space="preserve">หมายเหตุ </w:t>
            </w:r>
            <w:r>
              <w:t>(</w:t>
            </w:r>
            <w:r>
              <w:t>กรณีผู้ประกอบพาณิชยกิจมิได้เป็นเจ้าบาน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5DDAE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38FA22DF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E37EC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44FA5" w14:textId="58E2FB0C" w:rsidR="00067346" w:rsidRDefault="007F453C">
            <w:pPr>
              <w:pStyle w:val="Other0"/>
            </w:pPr>
            <w:r>
              <w:t>สำเนาทะเบียนบ้านที่แสดงให้เห็นว่าผู้ให้ความยินยอมเยนเจ้าบ้าน</w:t>
            </w:r>
            <w:r>
              <w:br/>
            </w:r>
            <w:r>
              <w:t>หริอส่าเนาสัญญาเช้าโดยมีผู้ให้ความยินยอมเยนผู้เช้า หริอ</w:t>
            </w:r>
            <w:r>
              <w:br/>
            </w:r>
            <w:r>
              <w:t>เอกสารสิทธิอยางอื่นที่ผู้</w:t>
            </w:r>
            <w:r w:rsidR="00F93910">
              <w:rPr>
                <w:rFonts w:hint="cs"/>
                <w:cs/>
              </w:rPr>
              <w:t>เป็</w:t>
            </w:r>
            <w:r>
              <w:t>นเจ้าของกรรมสิทธิไเยนผู้ให้ความ</w:t>
            </w:r>
            <w:r>
              <w:br/>
              <w:t>ยินยอม พร้อมลงนาม</w:t>
            </w:r>
            <w:r w:rsidR="00F93910">
              <w:rPr>
                <w:rFonts w:hint="cs"/>
                <w:cs/>
              </w:rPr>
              <w:t>รั</w:t>
            </w:r>
            <w:r>
              <w:t>บ</w:t>
            </w:r>
            <w:r>
              <w:t>รองสำเนาดุกต้อง</w:t>
            </w:r>
          </w:p>
          <w:p w14:paraId="262050E6" w14:textId="77777777" w:rsidR="00067346" w:rsidRDefault="007F453C">
            <w:pPr>
              <w:pStyle w:val="Other0"/>
            </w:pPr>
            <w:r>
              <w:t xml:space="preserve">ฉบับจริง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40CC46DF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77C79F24" w14:textId="77777777" w:rsidR="00067346" w:rsidRDefault="007F453C">
            <w:pPr>
              <w:pStyle w:val="Other0"/>
            </w:pPr>
            <w:r>
              <w:t>หมายเหตุ (กรณีผู้ประกอบพาณิชยกิจมิได้เป็นเจ้าบาน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28E1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14918C62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88466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C3086" w14:textId="1E4AB850" w:rsidR="00067346" w:rsidRDefault="007F453C">
            <w:pPr>
              <w:pStyle w:val="Other0"/>
            </w:pPr>
            <w:r>
              <w:t>แผนที่แสดงสถานที่</w:t>
            </w:r>
            <w:r>
              <w:t>ใช้ประกอบพาณิชยกิจและสถานที่สำคัญ</w:t>
            </w:r>
            <w:r>
              <w:br/>
              <w:t>บริเวณใกล้เคียงโดยสังเขป พริอมลงนามริบรองเอกสาร</w:t>
            </w:r>
          </w:p>
          <w:p w14:paraId="74FE34B5" w14:textId="77777777" w:rsidR="00067346" w:rsidRDefault="007F453C">
            <w:pPr>
              <w:pStyle w:val="Other0"/>
            </w:pPr>
            <w:r>
              <w:t xml:space="preserve">ฉบับจริง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5738EE27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3E15254F" w14:textId="77777777" w:rsidR="00067346" w:rsidRDefault="007F453C">
            <w:pPr>
              <w:pStyle w:val="Other0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52B0E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0CBC4CF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34C57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47D0D" w14:textId="77777777" w:rsidR="00067346" w:rsidRDefault="007F453C">
            <w:pPr>
              <w:pStyle w:val="Other0"/>
              <w:spacing w:line="233" w:lineRule="auto"/>
            </w:pPr>
            <w:r>
              <w:t xml:space="preserve">หนังสือมอบอำนาจ (ถ้ามี) พร้อมปดอากรแสตมป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10 </w:t>
            </w:r>
            <w:r>
              <w:t>บาท</w:t>
            </w:r>
            <w:r>
              <w:br/>
              <w:t xml:space="preserve">ฉบับจริง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654E0E39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7E848AE0" w14:textId="77777777" w:rsidR="00067346" w:rsidRDefault="007F453C">
            <w:pPr>
              <w:pStyle w:val="Other0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C257" w14:textId="77777777" w:rsidR="00067346" w:rsidRDefault="007F453C">
            <w:pPr>
              <w:pStyle w:val="Other0"/>
              <w:spacing w:before="120"/>
              <w:jc w:val="center"/>
            </w:pPr>
            <w:r>
              <w:t>-</w:t>
            </w:r>
          </w:p>
        </w:tc>
      </w:tr>
      <w:tr w:rsidR="00067346" w14:paraId="7FC16AAC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14C8A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21570" w14:textId="2CBA1936" w:rsidR="00067346" w:rsidRDefault="007F453C">
            <w:pPr>
              <w:pStyle w:val="Other0"/>
            </w:pPr>
            <w:r>
              <w:t>สำเนาบัตรประจำตัวประชาชนของผู้</w:t>
            </w:r>
            <w:r w:rsidR="00F93910">
              <w:rPr>
                <w:rFonts w:hint="cs"/>
                <w:cs/>
              </w:rPr>
              <w:t>รั</w:t>
            </w:r>
            <w:r>
              <w:t>บมอบอำนาจ (ถ้ามี) พร้อม</w:t>
            </w:r>
            <w:r>
              <w:br/>
              <w:t>ลงนามริบรองส่าเนาดุกต้อง</w:t>
            </w:r>
          </w:p>
          <w:p w14:paraId="463D3238" w14:textId="77777777" w:rsidR="00067346" w:rsidRDefault="007F453C">
            <w:pPr>
              <w:pStyle w:val="Other0"/>
            </w:pPr>
            <w:r>
              <w:t xml:space="preserve">ฉบับจริง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34BC6197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39F8B021" w14:textId="77777777" w:rsidR="00067346" w:rsidRDefault="007F453C">
            <w:pPr>
              <w:pStyle w:val="Other0"/>
            </w:pPr>
            <w: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A667" w14:textId="77777777" w:rsidR="00067346" w:rsidRDefault="007F453C">
            <w:pPr>
              <w:pStyle w:val="Other0"/>
              <w:jc w:val="center"/>
            </w:pPr>
            <w:r>
              <w:t>กรมการปกครอง</w:t>
            </w:r>
          </w:p>
        </w:tc>
      </w:tr>
      <w:tr w:rsidR="00067346" w14:paraId="10EE32EC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63D99" w14:textId="77777777" w:rsidR="00067346" w:rsidRDefault="007F453C">
            <w:pPr>
              <w:pStyle w:val="Other0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5ECD3" w14:textId="24854A7F" w:rsidR="00067346" w:rsidRDefault="007F453C">
            <w:pPr>
              <w:pStyle w:val="Other0"/>
            </w:pPr>
            <w:r>
              <w:t>สำเนาหนังสืออ</w:t>
            </w:r>
            <w:r w:rsidR="00F93910">
              <w:rPr>
                <w:rFonts w:hint="cs"/>
                <w:cs/>
              </w:rPr>
              <w:t>นุ</w:t>
            </w:r>
            <w:r>
              <w:t>ญาต หริอ หนังสือริบรองให้เยนผู้จำหน่ายห</w:t>
            </w:r>
            <w:r w:rsidR="00EC3A5D">
              <w:rPr>
                <w:rFonts w:hint="cs"/>
                <w:cs/>
              </w:rPr>
              <w:t>รื</w:t>
            </w:r>
            <w:r>
              <w:t>อให้</w:t>
            </w:r>
            <w:r>
              <w:br/>
            </w:r>
            <w:r>
              <w:t>เ</w:t>
            </w:r>
            <w:r w:rsidR="00EC3A5D">
              <w:rPr>
                <w:rFonts w:hint="cs"/>
                <w:cs/>
              </w:rPr>
              <w:t>ช่</w:t>
            </w:r>
            <w:r>
              <w:t>าสินค้า</w:t>
            </w:r>
            <w:r w:rsidR="00EC3A5D">
              <w:rPr>
                <w:rFonts w:hint="cs"/>
                <w:cs/>
              </w:rPr>
              <w:t>ดั</w:t>
            </w:r>
            <w:r>
              <w:t>งกล่าวจ</w:t>
            </w:r>
            <w:r>
              <w:t>ากเจ้าของลิขสิท</w:t>
            </w:r>
            <w:r w:rsidR="00EC3A5D">
              <w:rPr>
                <w:rFonts w:hint="cs"/>
                <w:cs/>
              </w:rPr>
              <w:t>ธิ์</w:t>
            </w:r>
            <w:r>
              <w:t>ของสินค้าที่ขายหรือให้เช้า</w:t>
            </w:r>
            <w:r>
              <w:br/>
              <w:t>หรือ สำเนาใบเสร็จริบเงินตามประมวล</w:t>
            </w:r>
            <w:r w:rsidR="00EC3A5D">
              <w:rPr>
                <w:rFonts w:hint="cs"/>
                <w:cs/>
              </w:rPr>
              <w:t>รั</w:t>
            </w:r>
            <w:r>
              <w:t>ษ</w:t>
            </w:r>
            <w:r>
              <w:t>ฎากร หรือหลักฐานการ</w:t>
            </w:r>
            <w:r>
              <w:br/>
            </w:r>
            <w:r w:rsidR="00EC3A5D">
              <w:rPr>
                <w:rFonts w:hint="cs"/>
                <w:cs/>
              </w:rPr>
              <w:t>ซื้</w:t>
            </w:r>
            <w:r>
              <w:t>อขายจากต่างประเทศ พร้อมลงนามริบรองสำเนาดุกต้อง</w:t>
            </w:r>
            <w:r>
              <w:br/>
              <w:t xml:space="preserve">ฉบับจริง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371E" w14:textId="77777777" w:rsidR="00067346" w:rsidRDefault="00067346">
            <w:pPr>
              <w:rPr>
                <w:sz w:val="10"/>
                <w:szCs w:val="10"/>
              </w:rPr>
            </w:pPr>
          </w:p>
        </w:tc>
      </w:tr>
    </w:tbl>
    <w:p w14:paraId="1D2443FB" w14:textId="77777777" w:rsidR="00067346" w:rsidRDefault="007F453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067346" w14:paraId="17FDCDF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0A929" w14:textId="77777777" w:rsidR="00067346" w:rsidRDefault="007F453C">
            <w:pPr>
              <w:pStyle w:val="Other0"/>
              <w:ind w:firstLine="160"/>
            </w:pPr>
            <w: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64D7C" w14:textId="77777777" w:rsidR="00067346" w:rsidRDefault="007F453C">
            <w:pPr>
              <w:pStyle w:val="Other0"/>
              <w:ind w:firstLine="760"/>
            </w:pPr>
            <w:r>
              <w:t>ชื่อเอกสาร จำนวน และรายละเอียดเพิ่มเติม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3B62" w14:textId="5FACBBA7" w:rsidR="00067346" w:rsidRDefault="007F453C">
            <w:pPr>
              <w:pStyle w:val="Other0"/>
              <w:jc w:val="center"/>
            </w:pPr>
            <w:r>
              <w:t>หน่วยงานภาค</w:t>
            </w:r>
            <w:r w:rsidR="00F93910">
              <w:rPr>
                <w:rFonts w:hint="cs"/>
                <w:cs/>
              </w:rPr>
              <w:t>รั</w:t>
            </w:r>
            <w:r>
              <w:t>ฐ</w:t>
            </w:r>
            <w:r w:rsidR="00F93910">
              <w:rPr>
                <w:rFonts w:hint="cs"/>
                <w:cs/>
              </w:rPr>
              <w:t>ผู้</w:t>
            </w:r>
            <w:r>
              <w:t>ออกเอกสาร</w:t>
            </w:r>
          </w:p>
        </w:tc>
      </w:tr>
      <w:tr w:rsidR="00067346" w14:paraId="25CAA363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3020C" w14:textId="77777777" w:rsidR="00067346" w:rsidRDefault="00067346">
            <w:pPr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28298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7B58BAFC" w14:textId="617F8EC0" w:rsidR="00067346" w:rsidRDefault="007F453C">
            <w:pPr>
              <w:pStyle w:val="Other0"/>
            </w:pPr>
            <w:r>
              <w:t>หมายเหตุ (ใช้ในกรณีประกอบพาณิชยกิจการขาย หรือให้เช้า แผ่นซีดี</w:t>
            </w:r>
            <w:r>
              <w:br/>
            </w:r>
            <w:r>
              <w:t>แถบบันทึกํ วดีทัศน์ แผ่นวีติทัศน์ ดีวีดี หรือแผ่นวีดีทัศน์ระบบ</w:t>
            </w:r>
            <w:r w:rsidR="00EC3A5D">
              <w:rPr>
                <w:rFonts w:hint="cs"/>
                <w:cs/>
              </w:rPr>
              <w:t>ดิ</w:t>
            </w:r>
            <w:r>
              <w:t>จิ</w:t>
            </w:r>
            <w:r w:rsidR="00EC3A5D">
              <w:rPr>
                <w:rFonts w:hint="cs"/>
                <w:cs/>
              </w:rPr>
              <w:t>ทั</w:t>
            </w:r>
            <w:r>
              <w:t>ล</w:t>
            </w:r>
            <w:r>
              <w:br/>
              <w:t>เฉพาะที่เกี่ยวกับการบันเทิง)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A577A" w14:textId="77777777" w:rsidR="00067346" w:rsidRDefault="00067346">
            <w:pPr>
              <w:rPr>
                <w:sz w:val="10"/>
                <w:szCs w:val="10"/>
              </w:rPr>
            </w:pPr>
          </w:p>
        </w:tc>
      </w:tr>
      <w:tr w:rsidR="00067346" w14:paraId="4C60FB4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ACC0D" w14:textId="77777777" w:rsidR="00067346" w:rsidRDefault="007F453C">
            <w:pPr>
              <w:pStyle w:val="Other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A30CAD" w14:textId="277B044E" w:rsidR="00067346" w:rsidRDefault="007F453C">
            <w:pPr>
              <w:pStyle w:val="Other0"/>
            </w:pPr>
            <w:r>
              <w:t>หนังสือ</w:t>
            </w:r>
            <w:r w:rsidR="00EC3A5D">
              <w:rPr>
                <w:rFonts w:hint="cs"/>
                <w:cs/>
              </w:rPr>
              <w:t>ชี้</w:t>
            </w:r>
            <w:r>
              <w:t>แจงข้อเท็จจริงของแหล่งที่มาของเงินทุนและหลักฐาน</w:t>
            </w:r>
            <w:r>
              <w:br/>
              <w:t>แสดงจำนวนเงินทุน ห</w:t>
            </w:r>
            <w:r w:rsidR="00EC3A5D">
              <w:rPr>
                <w:rFonts w:hint="cs"/>
                <w:cs/>
              </w:rPr>
              <w:t>รื</w:t>
            </w:r>
            <w:r>
              <w:t>อ อาจมาพบเจ้าหน้าที่เพื่อทำบันทึกถอยคำ</w:t>
            </w:r>
            <w:r>
              <w:br/>
              <w:t>เกี่ยวกับข้อเท็จจริงของแหล่งที่มาของเงินทุนพร้อมแสดงหลักฐาน</w:t>
            </w:r>
            <w:r>
              <w:br/>
              <w:t>แสดงจำนวนเงินทุนก็ไตั</w:t>
            </w:r>
          </w:p>
          <w:p w14:paraId="5D2A2FA6" w14:textId="77777777" w:rsidR="00067346" w:rsidRDefault="007F453C">
            <w:pPr>
              <w:pStyle w:val="Other0"/>
            </w:pPr>
            <w:r>
              <w:t xml:space="preserve">ฉบับจริง </w:t>
            </w:r>
            <w:r>
              <w:rPr>
                <w:sz w:val="19"/>
                <w:szCs w:val="19"/>
              </w:rPr>
              <w:t xml:space="preserve">1 </w:t>
            </w:r>
            <w:r>
              <w:t>ฉบับ</w:t>
            </w:r>
          </w:p>
          <w:p w14:paraId="3672D53D" w14:textId="77777777" w:rsidR="00067346" w:rsidRDefault="007F453C">
            <w:pPr>
              <w:pStyle w:val="Other0"/>
            </w:pPr>
            <w:r>
              <w:t xml:space="preserve">สำเนา </w:t>
            </w:r>
            <w:r>
              <w:rPr>
                <w:sz w:val="19"/>
                <w:szCs w:val="19"/>
              </w:rPr>
              <w:t xml:space="preserve">0 </w:t>
            </w:r>
            <w:r>
              <w:t>ฉบับ</w:t>
            </w:r>
          </w:p>
          <w:p w14:paraId="6E6B4825" w14:textId="0B4D208B" w:rsidR="00067346" w:rsidRDefault="007F453C">
            <w:pPr>
              <w:pStyle w:val="Other0"/>
            </w:pPr>
            <w:r>
              <w:t>หมายเหตุ (ใช้ในกรณีประกอบพาณิ</w:t>
            </w:r>
            <w:r>
              <w:t>ชยกิจการคาอัญมณีหรือ</w:t>
            </w:r>
            <w:r>
              <w:br/>
              <w:t>เครื่องประ</w:t>
            </w:r>
            <w:r w:rsidR="00EC3A5D">
              <w:rPr>
                <w:rFonts w:hint="cs"/>
                <w:cs/>
              </w:rPr>
              <w:t>ดั</w:t>
            </w:r>
            <w:r>
              <w:t>บซึ่งประดับ</w:t>
            </w:r>
            <w:proofErr w:type="spellStart"/>
            <w:r>
              <w:t>ด้ว</w:t>
            </w:r>
            <w:proofErr w:type="spellEnd"/>
            <w:r>
              <w:t>ยอ</w:t>
            </w:r>
            <w:proofErr w:type="spellStart"/>
            <w:r>
              <w:t>ัญ</w:t>
            </w:r>
            <w:proofErr w:type="spellEnd"/>
            <w:r>
              <w:t>มณี)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C1E" w14:textId="77777777" w:rsidR="00067346" w:rsidRDefault="00067346">
            <w:pPr>
              <w:rPr>
                <w:sz w:val="10"/>
                <w:szCs w:val="10"/>
              </w:rPr>
            </w:pPr>
          </w:p>
        </w:tc>
      </w:tr>
    </w:tbl>
    <w:p w14:paraId="3F9568A1" w14:textId="77777777" w:rsidR="00067346" w:rsidRDefault="007F453C">
      <w:pPr>
        <w:pStyle w:val="Tablecaption0"/>
        <w:ind w:left="96"/>
      </w:pPr>
      <w: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86"/>
        <w:gridCol w:w="3254"/>
      </w:tblGrid>
      <w:tr w:rsidR="00067346" w14:paraId="65C935C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BB00B" w14:textId="77777777" w:rsidR="00067346" w:rsidRDefault="007F453C">
            <w:pPr>
              <w:pStyle w:val="Other0"/>
              <w:ind w:firstLine="160"/>
            </w:pPr>
            <w: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D81BE" w14:textId="77777777" w:rsidR="00067346" w:rsidRDefault="007F453C">
            <w:pPr>
              <w:pStyle w:val="Other0"/>
              <w:jc w:val="center"/>
            </w:pPr>
            <w:r>
              <w:t>รายละเอียดค่าธรรมเนียม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3781" w14:textId="77777777" w:rsidR="00067346" w:rsidRDefault="007F453C">
            <w:pPr>
              <w:pStyle w:val="Other0"/>
              <w:ind w:firstLine="300"/>
            </w:pPr>
            <w:r>
              <w:t>ค่าธรรมเนียม (บาท / ร้อยละ)</w:t>
            </w:r>
          </w:p>
        </w:tc>
      </w:tr>
      <w:tr w:rsidR="00067346" w14:paraId="446CA85D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07B3D" w14:textId="77777777" w:rsidR="00067346" w:rsidRDefault="007F453C">
            <w:pPr>
              <w:pStyle w:val="Other0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4C799" w14:textId="77777777" w:rsidR="00067346" w:rsidRDefault="007F453C">
            <w:pPr>
              <w:pStyle w:val="Other0"/>
              <w:spacing w:after="480"/>
            </w:pPr>
            <w:r>
              <w:t>ค่าธรรมเนียมการจดทะเบียน (คำขอละ)</w:t>
            </w:r>
          </w:p>
          <w:p w14:paraId="5E0A1CE9" w14:textId="77777777" w:rsidR="00067346" w:rsidRDefault="007F453C">
            <w:pPr>
              <w:pStyle w:val="Other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</w:t>
            </w:r>
            <w:r>
              <w:rPr>
                <w:i/>
                <w:iCs/>
                <w:sz w:val="19"/>
                <w:szCs w:val="19"/>
              </w:rPr>
              <w:t>หมายเหต'.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3F8CD" w14:textId="77777777" w:rsidR="00067346" w:rsidRDefault="007F453C">
            <w:pPr>
              <w:pStyle w:val="Other0"/>
              <w:ind w:firstLine="160"/>
            </w:pPr>
            <w:r>
              <w:t xml:space="preserve">ค่าธรรมเนียม </w:t>
            </w:r>
            <w:r>
              <w:rPr>
                <w:sz w:val="19"/>
                <w:szCs w:val="19"/>
              </w:rPr>
              <w:t xml:space="preserve">50 </w:t>
            </w:r>
            <w:r>
              <w:t>บาท</w:t>
            </w:r>
          </w:p>
        </w:tc>
      </w:tr>
      <w:tr w:rsidR="00067346" w14:paraId="7B3BAA6A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3D419" w14:textId="77777777" w:rsidR="00067346" w:rsidRDefault="007F453C">
            <w:pPr>
              <w:pStyle w:val="Other0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C9488" w14:textId="77777777" w:rsidR="00067346" w:rsidRDefault="007F453C">
            <w:pPr>
              <w:pStyle w:val="Other0"/>
              <w:rPr>
                <w:sz w:val="19"/>
                <w:szCs w:val="19"/>
              </w:rPr>
            </w:pPr>
            <w:r>
              <w:t>คำธรรมเนียมตัดสำเนาเอกสาร (ขุดละ)</w:t>
            </w:r>
            <w:r>
              <w:br/>
            </w: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E9E4" w14:textId="77777777" w:rsidR="00067346" w:rsidRDefault="007F453C">
            <w:pPr>
              <w:pStyle w:val="Other0"/>
              <w:ind w:firstLine="160"/>
            </w:pPr>
            <w:r>
              <w:t xml:space="preserve">ค่าธรรมเนียม </w:t>
            </w:r>
            <w:r>
              <w:rPr>
                <w:sz w:val="19"/>
                <w:szCs w:val="19"/>
              </w:rPr>
              <w:t xml:space="preserve">30 </w:t>
            </w:r>
            <w:r>
              <w:t>บาท</w:t>
            </w:r>
          </w:p>
        </w:tc>
      </w:tr>
    </w:tbl>
    <w:p w14:paraId="3B059580" w14:textId="77777777" w:rsidR="00067346" w:rsidRDefault="007F453C">
      <w:pPr>
        <w:pStyle w:val="Tablecaption0"/>
        <w:ind w:left="91"/>
      </w:pPr>
      <w:r>
        <w:t>ข่องทางการร้องเรียน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067346" w14:paraId="127609F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45260A" w14:textId="77777777" w:rsidR="00067346" w:rsidRDefault="007F453C">
            <w:pPr>
              <w:pStyle w:val="Other0"/>
              <w:ind w:firstLine="160"/>
            </w:pPr>
            <w: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45F7" w14:textId="77777777" w:rsidR="00067346" w:rsidRDefault="007F453C">
            <w:pPr>
              <w:pStyle w:val="Other0"/>
              <w:jc w:val="center"/>
            </w:pPr>
            <w:r>
              <w:t>ข่องทางการร้องเรียน / แนะนำบริการ</w:t>
            </w:r>
          </w:p>
        </w:tc>
      </w:tr>
      <w:tr w:rsidR="00067346" w14:paraId="064D9EAB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A3960" w14:textId="77777777" w:rsidR="00067346" w:rsidRDefault="007F453C">
            <w:pPr>
              <w:pStyle w:val="Other0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0B7D" w14:textId="77777777" w:rsidR="00067346" w:rsidRDefault="007F453C">
            <w:pPr>
              <w:pStyle w:val="Other0"/>
              <w:rPr>
                <w:sz w:val="19"/>
                <w:szCs w:val="19"/>
              </w:rPr>
            </w:pPr>
            <w:r>
              <w:t xml:space="preserve">องค์การบริหารสี่วนตำบลเสาเดียว เลขที่ </w:t>
            </w:r>
            <w:r>
              <w:rPr>
                <w:sz w:val="19"/>
                <w:szCs w:val="19"/>
              </w:rPr>
              <w:t xml:space="preserve">155 </w:t>
            </w:r>
            <w:r>
              <w:t>ม.</w:t>
            </w:r>
            <w:r>
              <w:rPr>
                <w:sz w:val="19"/>
                <w:szCs w:val="19"/>
              </w:rPr>
              <w:t xml:space="preserve">5 </w:t>
            </w:r>
            <w:r>
              <w:t xml:space="preserve">ต.เสาเดียว อ.หนองหงส์ จ.บุรีรัมย์ </w:t>
            </w:r>
            <w:r>
              <w:rPr>
                <w:sz w:val="19"/>
                <w:szCs w:val="19"/>
              </w:rPr>
              <w:t xml:space="preserve">31204 </w:t>
            </w:r>
            <w:r>
              <w:t>โทร.</w:t>
            </w:r>
            <w:r>
              <w:rPr>
                <w:sz w:val="19"/>
                <w:szCs w:val="19"/>
              </w:rPr>
              <w:t>044 186274-5</w:t>
            </w:r>
            <w:r>
              <w:rPr>
                <w:sz w:val="19"/>
                <w:szCs w:val="19"/>
              </w:rPr>
              <w:br/>
            </w: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</w:tr>
      <w:tr w:rsidR="00067346" w14:paraId="0CB2AD0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CBAF1" w14:textId="77777777" w:rsidR="00067346" w:rsidRDefault="007F453C">
            <w:pPr>
              <w:pStyle w:val="Other0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1ED" w14:textId="77777777" w:rsidR="00067346" w:rsidRDefault="007F453C">
            <w:pPr>
              <w:pStyle w:val="Other0"/>
              <w:rPr>
                <w:sz w:val="19"/>
                <w:szCs w:val="19"/>
              </w:rPr>
            </w:pPr>
            <w:proofErr w:type="spellStart"/>
            <w:r>
              <w:t>รั</w:t>
            </w:r>
            <w:proofErr w:type="spellEnd"/>
            <w:r>
              <w:t>องเรียนต่อกองทะเบียนธุรกิจ กรมพัฒนาธุรกิจการค้า กระทรวงพาณิชย์</w:t>
            </w:r>
            <w:r>
              <w:br/>
            </w: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</w:t>
            </w:r>
            <w:r>
              <w:rPr>
                <w:sz w:val="19"/>
                <w:szCs w:val="19"/>
              </w:rPr>
              <w:t xml:space="preserve"> (0-2547-4446-7 ))</w:t>
            </w:r>
          </w:p>
        </w:tc>
      </w:tr>
    </w:tbl>
    <w:p w14:paraId="05ACBD30" w14:textId="28E639E2" w:rsidR="00067346" w:rsidRDefault="00067346">
      <w:pPr>
        <w:pStyle w:val="Bodytext20"/>
      </w:pPr>
      <w:bookmarkStart w:id="1" w:name="_GoBack"/>
      <w:bookmarkEnd w:id="1"/>
    </w:p>
    <w:sectPr w:rsidR="00067346">
      <w:pgSz w:w="12240" w:h="15840"/>
      <w:pgMar w:top="1433" w:right="1110" w:bottom="1271" w:left="934" w:header="1005" w:footer="8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FC32" w14:textId="77777777" w:rsidR="007F453C" w:rsidRDefault="007F453C">
      <w:r>
        <w:separator/>
      </w:r>
    </w:p>
  </w:endnote>
  <w:endnote w:type="continuationSeparator" w:id="0">
    <w:p w14:paraId="734C991C" w14:textId="77777777" w:rsidR="007F453C" w:rsidRDefault="007F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3AA2" w14:textId="77777777" w:rsidR="007F453C" w:rsidRDefault="007F453C"/>
  </w:footnote>
  <w:footnote w:type="continuationSeparator" w:id="0">
    <w:p w14:paraId="2E308514" w14:textId="77777777" w:rsidR="007F453C" w:rsidRDefault="007F4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A6B"/>
    <w:multiLevelType w:val="multilevel"/>
    <w:tmpl w:val="6C98A0AE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F55B8"/>
    <w:multiLevelType w:val="multilevel"/>
    <w:tmpl w:val="5E94D80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C029F"/>
    <w:multiLevelType w:val="multilevel"/>
    <w:tmpl w:val="6712745E"/>
    <w:lvl w:ilvl="0">
      <w:start w:val="10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46"/>
    <w:rsid w:val="00067346"/>
    <w:rsid w:val="007F453C"/>
    <w:rsid w:val="00813720"/>
    <w:rsid w:val="00EC3A5D"/>
    <w:rsid w:val="00F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ACA0"/>
  <w15:docId w15:val="{989E1844-F475-4398-A99C-392345F1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line="266" w:lineRule="auto"/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20" w:line="257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220"/>
      <w:ind w:left="4320"/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2024-06-11T06:14:00Z</dcterms:created>
  <dcterms:modified xsi:type="dcterms:W3CDTF">2024-06-11T06:41:00Z</dcterms:modified>
</cp:coreProperties>
</file>